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spacing w:before="0" w:after="312" w:afterLines="100" w:line="312" w:lineRule="auto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成交结果公示</w:t>
      </w:r>
    </w:p>
    <w:p w14:paraId="12946EC0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/>
              <w:lang w:eastAsia="zh-CN"/>
            </w:rPr>
            <w:t>厨师劳务经营合作服务项目</w:t>
          </w:r>
        </w:sdtContent>
      </w:sdt>
    </w:p>
    <w:p w14:paraId="6369670F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3ACECFF0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厨师劳务经营合作服务项目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/>
              </w:rPr>
            </w:sdtEndPr>
            <w:sdtContent>
              <w:p w14:paraId="2B0C045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宜宾米禾餐饮管理有限公司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070ED1B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197501.00元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-987081433"/>
            <w:placeholder>
              <w:docPart w:val="DefaultPlaceholder_-1854013437"/>
            </w:placeholder>
            <w:date w:fullDate="2025-09-03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1A5C6E3">
              <w:pPr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2025年9月3日</w:t>
              </w:r>
            </w:p>
          </w:sdtContent>
        </w:sdt>
      </w:sdtContent>
    </w:sdt>
    <w:p w14:paraId="2FCBDF1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spacing w:before="0" w:after="312" w:afterLines="100" w:line="240" w:lineRule="auto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成交通知书</w:t>
      </w:r>
    </w:p>
    <w:p w14:paraId="44E1CC05">
      <w:pPr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宜宾米禾餐饮管理有限公司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09-01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2025年9月1日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厨师劳务经营合作服务项目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197501.00元</w:t>
          </w:r>
        </w:sdtContent>
      </w:sdt>
    </w:p>
    <w:p w14:paraId="67128D80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hint="eastAsia" w:ascii="Times New Roman" w:hAnsi="Times New Roman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EndPr>
          <w:rPr>
            <w:rFonts w:ascii="Times New Roman" w:hAnsi="Times New Roman"/>
            <w:u w:val="single"/>
          </w:rPr>
        </w:sdtEnd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</w:rPr>
            <w:t>四川省宜宾市翠屏区红丰东路19号</w:t>
          </w:r>
        </w:sdtContent>
      </w:sdt>
      <w:r>
        <w:rPr>
          <w:rFonts w:ascii="Times New Roman" w:hAnsi="Times New Roman"/>
        </w:rPr>
        <w:t>（指定地点）与</w:t>
      </w:r>
      <w:r>
        <w:rPr>
          <w:rFonts w:hint="eastAsia" w:ascii="Times New Roman" w:hAnsi="Times New Roman"/>
          <w:lang w:val="en-US" w:eastAsia="zh-CN"/>
        </w:rPr>
        <w:t>我方子公司</w:t>
      </w:r>
      <w:bookmarkStart w:id="0" w:name="_GoBack"/>
      <w:bookmarkEnd w:id="0"/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EndPr>
              <w:rPr>
                <w:rFonts w:ascii="Times New Roman" w:hAnsi="Times New Roman"/>
                <w:color w:val="00B0F0"/>
              </w:rPr>
            </w:sdtEndPr>
            <w:sdtContent>
              <w:r>
                <w:rPr>
                  <w:rFonts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宜宾叙府龙芽生态旅游开发有限公司</w:t>
              </w:r>
            </w:sdtContent>
          </w:sdt>
        </w:sdtContent>
      </w:sdt>
      <w:r>
        <w:rPr>
          <w:rFonts w:ascii="Times New Roman" w:hAnsi="Times New Roman"/>
        </w:rPr>
        <w:t>签订合同。</w:t>
      </w:r>
    </w:p>
    <w:p w14:paraId="4DCB60BC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566776051"/>
            <w:placeholder>
              <w:docPart w:val="DefaultPlaceholder_-1854013437"/>
            </w:placeholder>
            <w:date w:fullDate="2025-09-04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9D0655E">
              <w:pPr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2025年9月4日</w:t>
              </w:r>
            </w:p>
          </w:sdtContent>
        </w:sdt>
      </w:sdtContent>
    </w:sdt>
    <w:p w14:paraId="7ACDBF4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成交结果通知书</w:t>
      </w:r>
    </w:p>
    <w:p w14:paraId="22F25A3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宜宾米禾餐饮管理有限公司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00B0F0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厨师劳务经营合作服务项目</w:t>
          </w:r>
        </w:sdtContent>
      </w:sdt>
      <w:r>
        <w:rPr>
          <w:rFonts w:ascii="Times New Roman" w:hAnsi="Times New Roman"/>
        </w:rPr>
        <w:t>（项目名称）响应文件，确定其为成交供应商。</w:t>
      </w:r>
    </w:p>
    <w:p w14:paraId="00E401D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sdt>
          <w:sdtPr>
            <w:rPr>
              <w:rFonts w:hint="eastAsia" w:ascii="Times New Roman" w:hAnsi="Times New Roman"/>
              <w:color w:val="00B0F0"/>
            </w:rPr>
            <w:id w:val="922454162"/>
            <w:placeholder>
              <w:docPart w:val="DefaultPlaceholder_-1854013437"/>
            </w:placeholder>
            <w:date w:fullDate="2025-09-04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B0F0"/>
            </w:rPr>
          </w:sdtEndPr>
          <w:sdtContent>
            <w:p w14:paraId="6870FE56">
              <w:pPr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00B0F0"/>
                  <w:kern w:val="2"/>
                  <w:sz w:val="21"/>
                  <w:szCs w:val="24"/>
                  <w:lang w:val="en-US" w:eastAsia="zh-CN" w:bidi="ar-SA"/>
                </w:rPr>
                <w:t>2025年9月4日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E798F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AD028F"/>
    <w:rsid w:val="00BC6DBB"/>
    <w:rsid w:val="00C76C22"/>
    <w:rsid w:val="00DA36CE"/>
    <w:rsid w:val="00F5225A"/>
    <w:rsid w:val="24851BB2"/>
    <w:rsid w:val="317C06A1"/>
    <w:rsid w:val="3B702918"/>
    <w:rsid w:val="40E108F1"/>
    <w:rsid w:val="56F14CD8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qFormat/>
    <w:uiPriority w:val="99"/>
    <w:rPr>
      <w:color w:val="666666"/>
    </w:rPr>
  </w:style>
  <w:style w:type="character" w:customStyle="1" w:styleId="9">
    <w:name w:val="标题 1 字符"/>
    <w:basedOn w:val="6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10AC32AF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7A72345-F2B8-42D5-BED5-2898612DF102}"/>
      </w:docPartPr>
      <w:docPartBody>
        <w:p w14:paraId="26C37629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ABE88F-CDAC-4179-AAB2-C931535790F4}"/>
      </w:docPartPr>
      <w:docPartBody>
        <w:p w14:paraId="1BBF19AD"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076981"/>
    <w:rsid w:val="00112064"/>
    <w:rsid w:val="00317548"/>
    <w:rsid w:val="005A7053"/>
    <w:rsid w:val="006163C6"/>
    <w:rsid w:val="0068376C"/>
    <w:rsid w:val="008E08B2"/>
    <w:rsid w:val="009318C3"/>
    <w:rsid w:val="009F0E15"/>
    <w:rsid w:val="00B92DD0"/>
    <w:rsid w:val="00C76C22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351</Words>
  <Characters>367</Characters>
  <Lines>3</Lines>
  <Paragraphs>1</Paragraphs>
  <TotalTime>23</TotalTime>
  <ScaleCrop>false</ScaleCrop>
  <LinksUpToDate>false</LinksUpToDate>
  <CharactersWithSpaces>369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2025-09-01T12:03:44Z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