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glossary/document.xml" ContentType="application/vnd.openxmlformats-officedocument.wordprocessingml.document.glossary+xml"/>
  <Override PartName="/word/glossary/endnotes.xml" ContentType="application/vnd.openxmlformats-officedocument.wordprocessingml.endnotes+xml"/>
  <Override PartName="/word/glossary/fontTable.xml" ContentType="application/vnd.openxmlformats-officedocument.wordprocessingml.fontTable+xml"/>
  <Override PartName="/word/glossary/footnotes.xml" ContentType="application/vnd.openxmlformats-officedocument.wordprocessingml.footnotes+xml"/>
  <Override PartName="/word/glossary/settings.xml" ContentType="application/vnd.openxmlformats-officedocument.wordprocessingml.settings+xml"/>
  <Override PartName="/word/glossary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F0EFA16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jc w:val="center"/>
        <w:textAlignment w:val="auto"/>
        <w:rPr>
          <w:rFonts w:hint="eastAsia" w:ascii="Times New Roman" w:hAnsi="Times New Roman" w:eastAsia="宋体" w:cs="宋体"/>
          <w:b/>
          <w:bCs/>
          <w:sz w:val="28"/>
          <w:szCs w:val="36"/>
          <w:lang w:val="en-US" w:eastAsia="zh-CN"/>
        </w:rPr>
      </w:pPr>
      <w:r>
        <w:rPr>
          <w:rFonts w:hint="eastAsia" w:ascii="Times New Roman" w:hAnsi="Times New Roman" w:eastAsia="宋体" w:cs="宋体"/>
          <w:b/>
          <w:bCs/>
          <w:sz w:val="28"/>
          <w:szCs w:val="36"/>
          <w:lang w:val="en-US" w:eastAsia="zh-CN"/>
        </w:rPr>
        <w:t>采购公告</w:t>
      </w:r>
    </w:p>
    <w:p w14:paraId="36E28C84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jc w:val="center"/>
        <w:textAlignment w:val="auto"/>
        <w:rPr>
          <w:rFonts w:hint="default" w:ascii="Times New Roman" w:hAnsi="Times New Roman" w:eastAsia="宋体" w:cs="宋体"/>
          <w:lang w:val="en-US" w:eastAsia="zh-CN"/>
        </w:rPr>
      </w:pPr>
      <w:r>
        <w:rPr>
          <w:rFonts w:hint="eastAsia" w:ascii="Times New Roman" w:hAnsi="Times New Roman" w:eastAsia="宋体" w:cs="宋体"/>
          <w:lang w:val="en-US" w:eastAsia="zh-CN"/>
        </w:rPr>
        <w:t>（采购品类：货物）</w:t>
      </w:r>
    </w:p>
    <w:p w14:paraId="1EC366DF">
      <w:pPr>
        <w:pStyle w:val="7"/>
        <w:pageBreakBefore w:val="0"/>
        <w:widowControl w:val="0"/>
        <w:numPr>
          <w:ilvl w:val="1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/>
        <w:ind w:left="567" w:leftChars="0" w:hanging="567" w:firstLineChars="0"/>
        <w:textAlignment w:val="auto"/>
        <w:rPr>
          <w:rFonts w:hint="eastAsia" w:ascii="Times New Roman" w:hAnsi="Times New Roman" w:eastAsia="宋体" w:cs="宋体"/>
          <w:lang w:val="en-US" w:eastAsia="zh-CN"/>
        </w:rPr>
      </w:pPr>
      <w:r>
        <w:rPr>
          <w:rFonts w:hint="eastAsia" w:ascii="Times New Roman" w:hAnsi="Times New Roman" w:eastAsia="宋体" w:cs="宋体"/>
          <w:lang w:val="en-US" w:eastAsia="zh-CN"/>
        </w:rPr>
        <w:t>项目简介</w:t>
      </w:r>
    </w:p>
    <w:p w14:paraId="214CB0E2">
      <w:pPr>
        <w:pageBreakBefore w:val="0"/>
        <w:widowControl w:val="0"/>
        <w:numPr>
          <w:ilvl w:val="2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ind w:left="709" w:leftChars="0" w:hanging="709" w:firstLineChars="0"/>
        <w:textAlignment w:val="auto"/>
        <w:rPr>
          <w:rFonts w:hint="default" w:ascii="Times New Roman" w:hAnsi="Times New Roman" w:eastAsia="宋体" w:cs="宋体"/>
          <w:lang w:val="en-US" w:eastAsia="zh-CN"/>
        </w:rPr>
      </w:pPr>
      <w:r>
        <w:rPr>
          <w:rFonts w:hint="eastAsia" w:ascii="Times New Roman" w:hAnsi="Times New Roman" w:eastAsia="宋体" w:cs="宋体"/>
          <w:lang w:val="en-US" w:eastAsia="zh-CN"/>
        </w:rPr>
        <w:t>项目名称：3G龙芽雀舌内袋采购项目（三次）</w:t>
      </w:r>
    </w:p>
    <w:p w14:paraId="0B8DDBB6">
      <w:pPr>
        <w:pageBreakBefore w:val="0"/>
        <w:widowControl w:val="0"/>
        <w:numPr>
          <w:ilvl w:val="2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ind w:left="709" w:leftChars="0" w:hanging="709" w:firstLineChars="0"/>
        <w:textAlignment w:val="auto"/>
        <w:rPr>
          <w:rFonts w:hint="default" w:ascii="Times New Roman" w:hAnsi="Times New Roman" w:eastAsia="宋体" w:cs="宋体"/>
          <w:lang w:val="en-US" w:eastAsia="zh-CN"/>
        </w:rPr>
      </w:pPr>
      <w:r>
        <w:rPr>
          <w:rFonts w:hint="eastAsia" w:ascii="Times New Roman" w:hAnsi="Times New Roman" w:eastAsia="宋体" w:cs="宋体"/>
          <w:lang w:val="en-US" w:eastAsia="zh-CN"/>
        </w:rPr>
        <w:t>项目地点：宜宾</w:t>
      </w:r>
    </w:p>
    <w:p w14:paraId="195DD501">
      <w:pPr>
        <w:pageBreakBefore w:val="0"/>
        <w:widowControl w:val="0"/>
        <w:numPr>
          <w:ilvl w:val="2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ind w:left="709" w:leftChars="0" w:hanging="709" w:firstLineChars="0"/>
        <w:textAlignment w:val="auto"/>
        <w:rPr>
          <w:rFonts w:hint="default" w:ascii="Times New Roman" w:hAnsi="Times New Roman" w:eastAsia="宋体" w:cs="宋体"/>
          <w:lang w:val="en-US" w:eastAsia="zh-CN"/>
        </w:rPr>
      </w:pPr>
      <w:r>
        <w:rPr>
          <w:rFonts w:hint="eastAsia" w:ascii="Times New Roman" w:hAnsi="Times New Roman" w:eastAsia="宋体" w:cs="宋体"/>
          <w:lang w:val="en-US" w:eastAsia="zh-CN"/>
        </w:rPr>
        <w:t>业主方：四川省茶业集团股份有限公司（合同与业主方签订）</w:t>
      </w:r>
    </w:p>
    <w:p w14:paraId="48B45333">
      <w:pPr>
        <w:pageBreakBefore w:val="0"/>
        <w:widowControl w:val="0"/>
        <w:numPr>
          <w:ilvl w:val="2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ind w:left="709" w:leftChars="0" w:hanging="709" w:firstLineChars="0"/>
        <w:textAlignment w:val="auto"/>
        <w:rPr>
          <w:rFonts w:hint="default" w:ascii="Times New Roman" w:hAnsi="Times New Roman" w:eastAsia="宋体" w:cs="宋体"/>
          <w:lang w:val="en-US" w:eastAsia="zh-CN"/>
        </w:rPr>
      </w:pPr>
      <w:r>
        <w:rPr>
          <w:rFonts w:hint="eastAsia" w:ascii="Times New Roman" w:hAnsi="Times New Roman" w:eastAsia="宋体" w:cs="宋体"/>
          <w:lang w:val="en-US" w:eastAsia="zh-CN"/>
        </w:rPr>
        <w:t>采购人：四川省茶业集团股份有限公司</w:t>
      </w:r>
    </w:p>
    <w:p w14:paraId="151D6EFD">
      <w:pPr>
        <w:pageBreakBefore w:val="0"/>
        <w:widowControl w:val="0"/>
        <w:numPr>
          <w:ilvl w:val="2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ind w:left="709" w:leftChars="0" w:hanging="709" w:firstLineChars="0"/>
        <w:textAlignment w:val="auto"/>
        <w:rPr>
          <w:rFonts w:hint="default" w:ascii="Times New Roman" w:hAnsi="Times New Roman" w:eastAsia="宋体" w:cs="宋体"/>
          <w:lang w:val="en-US" w:eastAsia="zh-CN"/>
        </w:rPr>
      </w:pPr>
      <w:r>
        <w:rPr>
          <w:rFonts w:hint="eastAsia" w:ascii="Times New Roman" w:hAnsi="Times New Roman" w:eastAsia="宋体" w:cs="宋体"/>
          <w:lang w:val="en-US" w:eastAsia="zh-CN"/>
        </w:rPr>
        <w:t>代理机构：/</w:t>
      </w:r>
    </w:p>
    <w:p w14:paraId="4A2AE0A4">
      <w:pPr>
        <w:pageBreakBefore w:val="0"/>
        <w:widowControl w:val="0"/>
        <w:numPr>
          <w:ilvl w:val="2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ind w:left="709" w:leftChars="0" w:hanging="709" w:firstLineChars="0"/>
        <w:textAlignment w:val="auto"/>
        <w:rPr>
          <w:rFonts w:hint="default" w:ascii="Times New Roman" w:hAnsi="Times New Roman" w:eastAsia="宋体" w:cs="宋体"/>
          <w:lang w:val="en-US" w:eastAsia="zh-CN"/>
        </w:rPr>
      </w:pPr>
      <w:r>
        <w:rPr>
          <w:rFonts w:hint="eastAsia" w:ascii="Times New Roman" w:hAnsi="Times New Roman" w:eastAsia="宋体" w:cs="宋体"/>
          <w:lang w:val="en-US" w:eastAsia="zh-CN"/>
        </w:rPr>
        <w:t>采购方式：竞价采购</w:t>
      </w:r>
    </w:p>
    <w:p w14:paraId="79116C75">
      <w:pPr>
        <w:pStyle w:val="7"/>
        <w:pageBreakBefore w:val="0"/>
        <w:widowControl w:val="0"/>
        <w:numPr>
          <w:ilvl w:val="1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/>
        <w:ind w:left="567" w:leftChars="0" w:hanging="567" w:firstLineChars="0"/>
        <w:textAlignment w:val="auto"/>
        <w:rPr>
          <w:rFonts w:hint="eastAsia" w:ascii="Times New Roman" w:hAnsi="Times New Roman" w:eastAsia="宋体" w:cs="宋体"/>
          <w:lang w:val="en-US" w:eastAsia="zh-CN"/>
        </w:rPr>
      </w:pPr>
      <w:r>
        <w:rPr>
          <w:rFonts w:hint="eastAsia" w:ascii="Times New Roman" w:hAnsi="Times New Roman" w:eastAsia="宋体" w:cs="宋体"/>
          <w:lang w:val="en-US" w:eastAsia="zh-CN"/>
        </w:rPr>
        <w:t>采购范围及相关要求</w:t>
      </w:r>
    </w:p>
    <w:p w14:paraId="41F58F32">
      <w:pPr>
        <w:pageBreakBefore w:val="0"/>
        <w:widowControl w:val="0"/>
        <w:numPr>
          <w:ilvl w:val="2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ind w:left="709" w:leftChars="0" w:hanging="709" w:firstLineChars="0"/>
        <w:textAlignment w:val="auto"/>
        <w:rPr>
          <w:rFonts w:hint="default" w:ascii="Times New Roman" w:hAnsi="Times New Roman" w:eastAsia="宋体" w:cs="宋体"/>
          <w:lang w:val="en-US"/>
        </w:rPr>
      </w:pPr>
      <w:r>
        <w:rPr>
          <w:rFonts w:hint="eastAsia" w:ascii="Times New Roman" w:hAnsi="Times New Roman" w:eastAsia="宋体" w:cs="宋体"/>
          <w:lang w:val="en-US" w:eastAsia="zh-CN"/>
        </w:rPr>
        <w:t>采购范围：</w:t>
      </w:r>
      <w:r>
        <w:rPr>
          <w:rFonts w:hint="eastAsia" w:ascii="Times New Roman" w:hAnsi="Times New Roman" w:eastAsia="宋体" w:cs="宋体"/>
          <w:sz w:val="21"/>
          <w:szCs w:val="21"/>
        </w:rPr>
        <w:t>采购龙芽雀舌内袋200万个</w:t>
      </w:r>
      <w:r>
        <w:rPr>
          <w:rFonts w:hint="eastAsia" w:ascii="Times New Roman" w:hAnsi="Times New Roman" w:eastAsia="宋体" w:cs="宋体"/>
          <w:sz w:val="21"/>
          <w:szCs w:val="21"/>
          <w:lang w:eastAsia="zh-CN"/>
        </w:rPr>
        <w:t>，</w:t>
      </w:r>
      <w:r>
        <w:rPr>
          <w:rFonts w:hint="eastAsia" w:ascii="Times New Roman" w:hAnsi="Times New Roman" w:eastAsia="宋体" w:cs="宋体"/>
          <w:sz w:val="21"/>
          <w:szCs w:val="21"/>
          <w:lang w:val="en-US" w:eastAsia="zh-CN"/>
        </w:rPr>
        <w:t>具体</w:t>
      </w:r>
      <w:r>
        <w:rPr>
          <w:rFonts w:hint="eastAsia" w:ascii="Times New Roman" w:hAnsi="Times New Roman" w:eastAsia="宋体" w:cs="宋体"/>
          <w:lang w:val="en-US" w:eastAsia="zh-CN"/>
        </w:rPr>
        <w:t>详见采购文件、采购清单（如有）、合同、设计文件（如有），各文件之间互为补充。</w:t>
      </w:r>
    </w:p>
    <w:p w14:paraId="731A5743">
      <w:pPr>
        <w:pageBreakBefore w:val="0"/>
        <w:widowControl w:val="0"/>
        <w:numPr>
          <w:ilvl w:val="2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ind w:left="709" w:leftChars="0" w:hanging="709" w:firstLineChars="0"/>
        <w:textAlignment w:val="auto"/>
        <w:rPr>
          <w:rFonts w:hint="default" w:ascii="Times New Roman" w:hAnsi="Times New Roman" w:eastAsia="宋体" w:cs="宋体"/>
          <w:lang w:val="en-US"/>
        </w:rPr>
      </w:pPr>
      <w:r>
        <w:rPr>
          <w:rFonts w:hint="eastAsia" w:ascii="Times New Roman" w:hAnsi="Times New Roman" w:eastAsia="宋体" w:cs="宋体"/>
          <w:lang w:val="en-US" w:eastAsia="zh-CN"/>
        </w:rPr>
        <w:t>工期：以合同约定为准</w:t>
      </w:r>
      <w:bookmarkStart w:id="0" w:name="_GoBack"/>
      <w:bookmarkEnd w:id="0"/>
    </w:p>
    <w:p w14:paraId="0CAB12DD">
      <w:pPr>
        <w:pageBreakBefore w:val="0"/>
        <w:widowControl w:val="0"/>
        <w:numPr>
          <w:ilvl w:val="2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ind w:left="709" w:leftChars="0" w:hanging="709" w:firstLineChars="0"/>
        <w:textAlignment w:val="auto"/>
        <w:rPr>
          <w:rFonts w:hint="default" w:ascii="Times New Roman" w:hAnsi="Times New Roman" w:eastAsia="宋体" w:cs="宋体"/>
          <w:lang w:val="en-US"/>
        </w:rPr>
      </w:pPr>
      <w:r>
        <w:rPr>
          <w:rFonts w:hint="eastAsia" w:ascii="Times New Roman" w:hAnsi="Times New Roman" w:eastAsia="宋体" w:cs="宋体"/>
          <w:lang w:val="en-US" w:eastAsia="zh-CN"/>
        </w:rPr>
        <w:t>质量：合格</w:t>
      </w:r>
    </w:p>
    <w:p w14:paraId="12069D9F">
      <w:pPr>
        <w:pageBreakBefore w:val="0"/>
        <w:widowControl w:val="0"/>
        <w:numPr>
          <w:ilvl w:val="2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ind w:left="709" w:leftChars="0" w:hanging="709" w:firstLineChars="0"/>
        <w:textAlignment w:val="auto"/>
        <w:rPr>
          <w:rFonts w:hint="eastAsia" w:ascii="Times New Roman" w:hAnsi="Times New Roman" w:eastAsia="宋体" w:cs="宋体"/>
          <w:lang w:val="en-US" w:eastAsia="zh-CN"/>
        </w:rPr>
      </w:pPr>
      <w:r>
        <w:rPr>
          <w:rFonts w:hint="eastAsia" w:ascii="Times New Roman" w:hAnsi="Times New Roman" w:eastAsia="宋体" w:cs="宋体"/>
          <w:lang w:val="en-US" w:eastAsia="zh-CN"/>
        </w:rPr>
        <w:t>控制价：10万元（含税）</w:t>
      </w:r>
    </w:p>
    <w:p w14:paraId="0423AA5B">
      <w:pPr>
        <w:pStyle w:val="7"/>
        <w:pageBreakBefore w:val="0"/>
        <w:widowControl w:val="0"/>
        <w:numPr>
          <w:ilvl w:val="1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/>
        <w:ind w:left="567" w:leftChars="0" w:hanging="567" w:firstLineChars="0"/>
        <w:textAlignment w:val="auto"/>
        <w:rPr>
          <w:rFonts w:hint="eastAsia" w:ascii="Times New Roman" w:hAnsi="Times New Roman" w:eastAsia="宋体" w:cs="宋体"/>
          <w:lang w:val="en-US" w:eastAsia="zh-CN"/>
        </w:rPr>
      </w:pPr>
      <w:r>
        <w:rPr>
          <w:rFonts w:hint="eastAsia" w:ascii="Times New Roman" w:hAnsi="Times New Roman" w:eastAsia="宋体" w:cs="宋体"/>
          <w:lang w:val="en-US" w:eastAsia="zh-CN"/>
        </w:rPr>
        <w:t>供应商资格要求</w:t>
      </w:r>
    </w:p>
    <w:p w14:paraId="1C01ECD5">
      <w:pPr>
        <w:pageBreakBefore w:val="0"/>
        <w:widowControl w:val="0"/>
        <w:numPr>
          <w:ilvl w:val="2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ind w:left="709" w:leftChars="0" w:hanging="709" w:firstLineChars="0"/>
        <w:textAlignment w:val="auto"/>
        <w:rPr>
          <w:rFonts w:hint="default" w:ascii="Times New Roman" w:hAnsi="Times New Roman" w:eastAsia="宋体" w:cs="宋体"/>
          <w:lang w:val="en-US" w:eastAsia="zh-CN"/>
        </w:rPr>
      </w:pPr>
      <w:r>
        <w:rPr>
          <w:rFonts w:hint="eastAsia" w:ascii="Times New Roman" w:hAnsi="Times New Roman" w:eastAsia="宋体" w:cs="宋体"/>
          <w:lang w:val="en-US" w:eastAsia="zh-CN"/>
        </w:rPr>
        <w:t>资格：独立法人且具备履约能力，资信良好。</w:t>
      </w:r>
    </w:p>
    <w:p w14:paraId="1640C429">
      <w:pPr>
        <w:pageBreakBefore w:val="0"/>
        <w:widowControl w:val="0"/>
        <w:numPr>
          <w:ilvl w:val="2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ind w:left="709" w:leftChars="0" w:hanging="709" w:firstLineChars="0"/>
        <w:textAlignment w:val="auto"/>
        <w:rPr>
          <w:rFonts w:hint="default" w:ascii="Times New Roman" w:hAnsi="Times New Roman" w:eastAsia="宋体" w:cs="宋体"/>
          <w:lang w:val="en-US" w:eastAsia="zh-CN"/>
        </w:rPr>
      </w:pPr>
      <w:r>
        <w:rPr>
          <w:rFonts w:hint="eastAsia" w:ascii="Times New Roman" w:hAnsi="Times New Roman" w:eastAsia="宋体" w:cs="宋体"/>
          <w:lang w:val="en-US" w:eastAsia="zh-CN"/>
        </w:rPr>
        <w:t>资质：/</w:t>
      </w:r>
    </w:p>
    <w:p w14:paraId="225558E3">
      <w:pPr>
        <w:pageBreakBefore w:val="0"/>
        <w:widowControl w:val="0"/>
        <w:numPr>
          <w:ilvl w:val="2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ind w:left="709" w:leftChars="0" w:hanging="709" w:firstLineChars="0"/>
        <w:textAlignment w:val="auto"/>
        <w:rPr>
          <w:rFonts w:hint="default" w:ascii="Times New Roman" w:hAnsi="Times New Roman" w:eastAsia="宋体" w:cs="宋体"/>
          <w:lang w:val="en-US" w:eastAsia="zh-CN"/>
        </w:rPr>
      </w:pPr>
      <w:r>
        <w:rPr>
          <w:rFonts w:hint="eastAsia" w:ascii="Times New Roman" w:hAnsi="Times New Roman" w:eastAsia="宋体" w:cs="宋体"/>
          <w:lang w:val="en-US" w:eastAsia="zh-CN"/>
        </w:rPr>
        <w:t>业绩：/</w:t>
      </w:r>
    </w:p>
    <w:p w14:paraId="268A4A44">
      <w:pPr>
        <w:pageBreakBefore w:val="0"/>
        <w:widowControl w:val="0"/>
        <w:numPr>
          <w:ilvl w:val="2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ind w:left="709" w:leftChars="0" w:hanging="709" w:firstLineChars="0"/>
        <w:textAlignment w:val="auto"/>
        <w:rPr>
          <w:rFonts w:hint="default" w:ascii="Times New Roman" w:hAnsi="Times New Roman" w:eastAsia="宋体" w:cs="宋体"/>
          <w:lang w:val="en-US" w:eastAsia="zh-CN"/>
        </w:rPr>
      </w:pPr>
      <w:r>
        <w:rPr>
          <w:rFonts w:hint="eastAsia" w:ascii="Times New Roman" w:hAnsi="Times New Roman" w:eastAsia="宋体" w:cs="宋体"/>
          <w:lang w:val="en-US" w:eastAsia="zh-CN"/>
        </w:rPr>
        <w:t>人员：/</w:t>
      </w:r>
    </w:p>
    <w:p w14:paraId="35BF4895">
      <w:pPr>
        <w:pageBreakBefore w:val="0"/>
        <w:widowControl w:val="0"/>
        <w:numPr>
          <w:ilvl w:val="2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ind w:left="709" w:leftChars="0" w:hanging="709" w:firstLineChars="0"/>
        <w:textAlignment w:val="auto"/>
        <w:rPr>
          <w:rFonts w:hint="default" w:ascii="Times New Roman" w:hAnsi="Times New Roman" w:eastAsia="宋体" w:cs="宋体"/>
          <w:lang w:val="en-US" w:eastAsia="zh-CN"/>
        </w:rPr>
      </w:pPr>
      <w:r>
        <w:rPr>
          <w:rFonts w:hint="eastAsia" w:ascii="Times New Roman" w:hAnsi="Times New Roman" w:eastAsia="宋体" w:cs="宋体"/>
          <w:lang w:val="en-US" w:eastAsia="zh-CN"/>
        </w:rPr>
        <w:t>财务：/</w:t>
      </w:r>
    </w:p>
    <w:p w14:paraId="189E9D65">
      <w:pPr>
        <w:pageBreakBefore w:val="0"/>
        <w:widowControl w:val="0"/>
        <w:numPr>
          <w:ilvl w:val="2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ind w:left="709" w:leftChars="0" w:hanging="709" w:firstLineChars="0"/>
        <w:textAlignment w:val="auto"/>
        <w:rPr>
          <w:rFonts w:hint="default" w:ascii="Times New Roman" w:hAnsi="Times New Roman" w:eastAsia="宋体" w:cs="宋体"/>
          <w:lang w:val="en-US"/>
        </w:rPr>
      </w:pPr>
      <w:r>
        <w:rPr>
          <w:rFonts w:hint="eastAsia" w:ascii="Times New Roman" w:hAnsi="Times New Roman" w:eastAsia="宋体" w:cs="宋体"/>
          <w:lang w:val="en-US" w:eastAsia="zh-CN"/>
        </w:rPr>
        <w:t>其他：不存在限制投标情形。近3年经营活动中无重大违法记录。不接受联合体。不接受具有关联关系的企业同时参与本项目（同一标段）的竞标。</w:t>
      </w:r>
    </w:p>
    <w:p w14:paraId="2DE054B2">
      <w:pPr>
        <w:pStyle w:val="7"/>
        <w:pageBreakBefore w:val="0"/>
        <w:widowControl w:val="0"/>
        <w:numPr>
          <w:ilvl w:val="1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/>
        <w:ind w:left="567" w:leftChars="0" w:hanging="567" w:firstLineChars="0"/>
        <w:textAlignment w:val="auto"/>
        <w:rPr>
          <w:rFonts w:hint="eastAsia" w:ascii="Times New Roman" w:hAnsi="Times New Roman" w:eastAsia="宋体" w:cs="宋体"/>
          <w:lang w:val="en-US" w:eastAsia="zh-CN"/>
        </w:rPr>
      </w:pPr>
      <w:r>
        <w:rPr>
          <w:rFonts w:hint="eastAsia" w:ascii="Times New Roman" w:hAnsi="Times New Roman" w:eastAsia="宋体" w:cs="宋体"/>
          <w:lang w:val="en-US" w:eastAsia="zh-CN"/>
        </w:rPr>
        <w:t>采购文件的获取与投标（响应）文件的递交</w:t>
      </w:r>
    </w:p>
    <w:p w14:paraId="77038D34">
      <w:pPr>
        <w:pageBreakBefore w:val="0"/>
        <w:widowControl w:val="0"/>
        <w:numPr>
          <w:ilvl w:val="2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ind w:left="709" w:leftChars="0" w:hanging="709" w:firstLineChars="0"/>
        <w:textAlignment w:val="auto"/>
        <w:rPr>
          <w:rFonts w:hint="default" w:ascii="Times New Roman" w:hAnsi="Times New Roman" w:eastAsia="宋体" w:cs="宋体"/>
          <w:lang w:val="en-US" w:eastAsia="zh-CN"/>
        </w:rPr>
      </w:pPr>
      <w:r>
        <w:rPr>
          <w:rFonts w:hint="eastAsia" w:ascii="Times New Roman" w:hAnsi="Times New Roman" w:eastAsia="宋体" w:cs="宋体"/>
          <w:lang w:val="en-US" w:eastAsia="zh-CN"/>
        </w:rPr>
        <w:t>报名：不报名</w:t>
      </w:r>
    </w:p>
    <w:p w14:paraId="49D62292">
      <w:pPr>
        <w:pageBreakBefore w:val="0"/>
        <w:widowControl w:val="0"/>
        <w:numPr>
          <w:ilvl w:val="3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ind w:left="850" w:leftChars="0" w:hanging="430" w:firstLineChars="0"/>
        <w:textAlignment w:val="auto"/>
        <w:rPr>
          <w:rFonts w:hint="default" w:ascii="Times New Roman" w:hAnsi="Times New Roman" w:eastAsia="宋体" w:cs="宋体"/>
          <w:lang w:val="en-US" w:eastAsia="zh-CN"/>
        </w:rPr>
      </w:pPr>
      <w:r>
        <w:rPr>
          <w:rFonts w:hint="eastAsia" w:ascii="Times New Roman" w:hAnsi="Times New Roman" w:eastAsia="宋体" w:cs="宋体"/>
          <w:lang w:val="en-US" w:eastAsia="zh-CN"/>
        </w:rPr>
        <w:t>发布时间：</w:t>
      </w:r>
      <w:r>
        <w:rPr>
          <w:rFonts w:hint="eastAsia" w:ascii="Times New Roman" w:hAnsi="Times New Roman" w:eastAsia="宋体" w:cs="宋体"/>
          <w:sz w:val="21"/>
          <w:szCs w:val="21"/>
        </w:rPr>
        <w:t xml:space="preserve"> </w:t>
      </w:r>
      <w:sdt>
        <w:sdtPr>
          <w:rPr>
            <w:rFonts w:hint="eastAsia" w:ascii="Times New Roman" w:hAnsi="Times New Roman" w:eastAsia="宋体" w:cs="宋体"/>
            <w:sz w:val="21"/>
            <w:szCs w:val="21"/>
          </w:rPr>
          <w:id w:val="147461727"/>
          <w:date w:fullDate="2026-03-20T00:00:00Z">
            <w:dateFormat w:val="yyyy'年'M'月'd'日'"/>
            <w:lid w:val="zh-CN"/>
            <w:storeMappedDataAs w:val="datetime"/>
            <w:calendar w:val="gregorian"/>
          </w:date>
        </w:sdtPr>
        <w:sdtEndPr>
          <w:rPr>
            <w:rFonts w:hint="eastAsia" w:ascii="Times New Roman" w:hAnsi="Times New Roman" w:eastAsia="宋体" w:cs="宋体"/>
            <w:sz w:val="21"/>
            <w:szCs w:val="21"/>
          </w:rPr>
        </w:sdtEndPr>
        <w:sdtContent>
          <w:r>
            <w:rPr>
              <w:rFonts w:hint="eastAsia" w:ascii="Times New Roman" w:hAnsi="Times New Roman" w:eastAsia="宋体" w:cs="宋体"/>
              <w:kern w:val="2"/>
              <w:sz w:val="21"/>
              <w:szCs w:val="21"/>
              <w:lang w:val="en-US" w:eastAsia="zh-CN" w:bidi="ar-SA"/>
              <w14:ligatures w14:val="standardContextual"/>
            </w:rPr>
            <w:t>2026年3月20日</w:t>
          </w:r>
        </w:sdtContent>
      </w:sdt>
      <w:sdt>
        <w:sdtPr>
          <w:rPr>
            <w:rFonts w:hint="eastAsia" w:ascii="Times New Roman" w:hAnsi="Times New Roman" w:eastAsia="宋体" w:cs="宋体"/>
            <w:sz w:val="21"/>
            <w:szCs w:val="21"/>
          </w:rPr>
          <w:id w:val="147479164"/>
          <w:placeholder>
            <w:docPart w:val="{ca753e81-401a-4818-958c-90d03cebc666}"/>
          </w:placeholder>
          <w:dropDownList>
            <w:listItem w:displayText="选择一项。" w:value="选择一项。"/>
            <w:listItem w:displayText="00：00" w:value="00：00"/>
            <w:listItem w:displayText="12：00" w:value="12：00"/>
            <w:listItem w:displayText="14：00" w:value="14：00"/>
            <w:listItem w:displayText="17：00" w:value="17：00"/>
            <w:listItem w:displayText="23：00" w:value="23：00"/>
            <w:listItem w:displayText="9：00" w:value="9：00"/>
            <w:listItem w:displayText="9：30" w:value="9：30"/>
            <w:listItem w:displayText="10：00" w:value="10：00"/>
            <w:listItem w:displayText="11：00" w:value="11：00"/>
            <w:listItem w:displayText="14：30" w:value="14：30"/>
            <w:listItem w:displayText="15：00" w:value="15：00"/>
            <w:listItem w:displayText="16：00" w:value="16：00"/>
            <w:listItem w:displayText="18：00" w:value="18：00"/>
            <w:listItem w:displayText="20：00" w:value="20：00"/>
            <w:listItem w:displayText="23：59" w:value="23：59"/>
          </w:dropDownList>
        </w:sdtPr>
        <w:sdtEndPr>
          <w:rPr>
            <w:rFonts w:hint="eastAsia" w:ascii="Times New Roman" w:hAnsi="Times New Roman" w:eastAsia="宋体" w:cs="宋体"/>
            <w:sz w:val="21"/>
            <w:szCs w:val="21"/>
          </w:rPr>
        </w:sdtEndPr>
        <w:sdtContent>
          <w:r>
            <w:rPr>
              <w:rFonts w:hint="eastAsia" w:ascii="Times New Roman" w:hAnsi="Times New Roman" w:eastAsia="宋体" w:cs="宋体"/>
              <w:kern w:val="2"/>
              <w:sz w:val="21"/>
              <w:szCs w:val="21"/>
              <w:lang w:val="en-US" w:eastAsia="zh-CN" w:bidi="ar-SA"/>
              <w14:ligatures w14:val="standardContextual"/>
            </w:rPr>
            <w:t>12：00</w:t>
          </w:r>
        </w:sdtContent>
      </w:sdt>
      <w:r>
        <w:rPr>
          <w:rFonts w:hint="eastAsia" w:ascii="Times New Roman" w:hAnsi="Times New Roman" w:eastAsia="宋体" w:cs="宋体"/>
          <w:sz w:val="21"/>
          <w:szCs w:val="21"/>
        </w:rPr>
        <w:t xml:space="preserve"> </w:t>
      </w:r>
    </w:p>
    <w:p w14:paraId="5BE4619A">
      <w:pPr>
        <w:pageBreakBefore w:val="0"/>
        <w:widowControl w:val="0"/>
        <w:numPr>
          <w:ilvl w:val="3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ind w:left="850" w:leftChars="0" w:hanging="430" w:firstLineChars="0"/>
        <w:textAlignment w:val="auto"/>
        <w:rPr>
          <w:rFonts w:hint="default" w:ascii="Times New Roman" w:hAnsi="Times New Roman" w:eastAsia="宋体" w:cs="宋体"/>
          <w:lang w:val="en-US" w:eastAsia="zh-CN"/>
        </w:rPr>
      </w:pPr>
      <w:r>
        <w:rPr>
          <w:rFonts w:hint="eastAsia" w:ascii="Times New Roman" w:hAnsi="Times New Roman" w:eastAsia="宋体" w:cs="宋体"/>
          <w:lang w:val="en-US" w:eastAsia="zh-CN"/>
        </w:rPr>
        <w:t>开始时间：</w:t>
      </w:r>
      <w:r>
        <w:rPr>
          <w:rFonts w:hint="eastAsia" w:ascii="Times New Roman" w:hAnsi="Times New Roman" w:eastAsia="宋体" w:cs="宋体"/>
          <w:sz w:val="21"/>
          <w:szCs w:val="21"/>
        </w:rPr>
        <w:t xml:space="preserve"> </w:t>
      </w:r>
      <w:r>
        <w:rPr>
          <w:rFonts w:hint="eastAsia" w:ascii="Times New Roman" w:hAnsi="Times New Roman" w:eastAsia="宋体" w:cs="宋体"/>
          <w:sz w:val="21"/>
          <w:szCs w:val="21"/>
          <w:lang w:val="en-US" w:eastAsia="zh-CN"/>
        </w:rPr>
        <w:t>/</w:t>
      </w:r>
    </w:p>
    <w:p w14:paraId="7F3721E9">
      <w:pPr>
        <w:pageBreakBefore w:val="0"/>
        <w:widowControl w:val="0"/>
        <w:numPr>
          <w:ilvl w:val="3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ind w:left="850" w:leftChars="0" w:hanging="430" w:firstLineChars="0"/>
        <w:textAlignment w:val="auto"/>
        <w:rPr>
          <w:rFonts w:hint="default" w:ascii="Times New Roman" w:hAnsi="Times New Roman" w:eastAsia="宋体" w:cs="宋体"/>
          <w:lang w:val="en-US" w:eastAsia="zh-CN"/>
        </w:rPr>
      </w:pPr>
      <w:r>
        <w:rPr>
          <w:rFonts w:hint="eastAsia" w:ascii="Times New Roman" w:hAnsi="Times New Roman" w:eastAsia="宋体" w:cs="宋体"/>
          <w:lang w:val="en-US" w:eastAsia="zh-CN"/>
        </w:rPr>
        <w:t>截止时间：</w:t>
      </w:r>
      <w:r>
        <w:rPr>
          <w:rFonts w:hint="eastAsia" w:ascii="Times New Roman" w:hAnsi="Times New Roman" w:eastAsia="宋体" w:cs="宋体"/>
          <w:sz w:val="21"/>
          <w:szCs w:val="21"/>
        </w:rPr>
        <w:t xml:space="preserve"> </w:t>
      </w:r>
      <w:sdt>
        <w:sdtPr>
          <w:rPr>
            <w:rFonts w:hint="eastAsia" w:ascii="Times New Roman" w:hAnsi="Times New Roman" w:eastAsia="宋体" w:cs="宋体"/>
            <w:sz w:val="21"/>
            <w:szCs w:val="21"/>
          </w:rPr>
          <w:id w:val="147469635"/>
          <w:date w:fullDate="2026-03-01T00:00:00Z">
            <w:dateFormat w:val="yyyy'年'M'月'd'日'"/>
            <w:lid w:val="zh-CN"/>
            <w:storeMappedDataAs w:val="datetime"/>
            <w:calendar w:val="gregorian"/>
          </w:date>
        </w:sdtPr>
        <w:sdtEndPr>
          <w:rPr>
            <w:rFonts w:hint="default" w:ascii="Times New Roman" w:hAnsi="Times New Roman" w:eastAsia="宋体" w:cs="宋体"/>
            <w:sz w:val="21"/>
            <w:szCs w:val="21"/>
            <w:lang w:val="en-US"/>
          </w:rPr>
        </w:sdtEndPr>
        <w:sdtContent>
          <w:r>
            <w:rPr>
              <w:rFonts w:hint="eastAsia" w:ascii="Times New Roman" w:hAnsi="Times New Roman" w:eastAsia="宋体" w:cs="宋体"/>
              <w:sz w:val="21"/>
              <w:szCs w:val="21"/>
              <w:lang w:val="en-US" w:eastAsia="zh-CN"/>
            </w:rPr>
            <w:t>/</w:t>
          </w:r>
        </w:sdtContent>
      </w:sdt>
    </w:p>
    <w:p w14:paraId="15030682">
      <w:pPr>
        <w:pageBreakBefore w:val="0"/>
        <w:widowControl w:val="0"/>
        <w:numPr>
          <w:ilvl w:val="3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ind w:left="850" w:leftChars="0" w:hanging="430" w:firstLineChars="0"/>
        <w:textAlignment w:val="auto"/>
        <w:rPr>
          <w:rFonts w:hint="default" w:ascii="Times New Roman" w:hAnsi="Times New Roman" w:eastAsia="宋体" w:cs="宋体"/>
          <w:lang w:val="en-US" w:eastAsia="zh-CN"/>
        </w:rPr>
      </w:pPr>
      <w:r>
        <w:rPr>
          <w:rFonts w:hint="eastAsia" w:ascii="Times New Roman" w:hAnsi="Times New Roman" w:eastAsia="宋体" w:cs="宋体"/>
          <w:lang w:val="en-US" w:eastAsia="zh-CN"/>
        </w:rPr>
        <w:t xml:space="preserve">审核时间： </w:t>
      </w:r>
      <w:r>
        <w:rPr>
          <w:rFonts w:hint="eastAsia" w:ascii="Times New Roman" w:hAnsi="Times New Roman" w:eastAsia="宋体" w:cs="宋体"/>
          <w:sz w:val="21"/>
          <w:szCs w:val="21"/>
          <w:lang w:val="en-US" w:eastAsia="zh-CN"/>
        </w:rPr>
        <w:t>/</w:t>
      </w:r>
    </w:p>
    <w:p w14:paraId="52C7B8EA">
      <w:pPr>
        <w:pageBreakBefore w:val="0"/>
        <w:widowControl w:val="0"/>
        <w:numPr>
          <w:ilvl w:val="2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ind w:left="709" w:leftChars="0" w:hanging="709" w:firstLineChars="0"/>
        <w:textAlignment w:val="auto"/>
        <w:rPr>
          <w:rFonts w:hint="default" w:ascii="Times New Roman" w:hAnsi="Times New Roman" w:eastAsia="宋体" w:cs="宋体"/>
          <w:lang w:val="en-US" w:eastAsia="zh-CN"/>
        </w:rPr>
      </w:pPr>
      <w:r>
        <w:rPr>
          <w:rFonts w:hint="eastAsia" w:ascii="Times New Roman" w:hAnsi="Times New Roman" w:eastAsia="宋体" w:cs="宋体"/>
          <w:lang w:val="en-US" w:eastAsia="zh-CN"/>
        </w:rPr>
        <w:t>获取文件</w:t>
      </w:r>
    </w:p>
    <w:p w14:paraId="70E608E4">
      <w:pPr>
        <w:pageBreakBefore w:val="0"/>
        <w:widowControl w:val="0"/>
        <w:numPr>
          <w:ilvl w:val="3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ind w:left="850" w:leftChars="0" w:hanging="430" w:firstLineChars="0"/>
        <w:textAlignment w:val="auto"/>
        <w:rPr>
          <w:rFonts w:hint="default" w:ascii="Times New Roman" w:hAnsi="Times New Roman" w:eastAsia="宋体" w:cs="宋体"/>
          <w:lang w:val="en-US" w:eastAsia="zh-CN"/>
        </w:rPr>
      </w:pPr>
      <w:r>
        <w:rPr>
          <w:rFonts w:hint="eastAsia" w:ascii="Times New Roman" w:hAnsi="Times New Roman" w:eastAsia="宋体" w:cs="宋体"/>
          <w:lang w:val="en-US" w:eastAsia="zh-CN"/>
        </w:rPr>
        <w:t>开始时间：</w:t>
      </w:r>
      <w:r>
        <w:rPr>
          <w:rFonts w:hint="eastAsia" w:ascii="Times New Roman" w:hAnsi="Times New Roman" w:eastAsia="宋体" w:cs="宋体"/>
          <w:sz w:val="21"/>
          <w:szCs w:val="21"/>
        </w:rPr>
        <w:t xml:space="preserve"> </w:t>
      </w:r>
      <w:sdt>
        <w:sdtPr>
          <w:rPr>
            <w:rFonts w:hint="eastAsia" w:ascii="Times New Roman" w:hAnsi="Times New Roman" w:eastAsia="宋体" w:cs="宋体"/>
            <w:sz w:val="21"/>
            <w:szCs w:val="21"/>
          </w:rPr>
          <w:id w:val="147480998"/>
          <w:date w:fullDate="2026-03-20T00:00:00Z">
            <w:dateFormat w:val="yyyy'年'M'月'd'日'"/>
            <w:lid w:val="zh-CN"/>
            <w:storeMappedDataAs w:val="datetime"/>
            <w:calendar w:val="gregorian"/>
          </w:date>
        </w:sdtPr>
        <w:sdtEndPr>
          <w:rPr>
            <w:rFonts w:hint="eastAsia" w:ascii="Times New Roman" w:hAnsi="Times New Roman" w:eastAsia="宋体" w:cs="宋体"/>
            <w:sz w:val="21"/>
            <w:szCs w:val="21"/>
          </w:rPr>
        </w:sdtEndPr>
        <w:sdtContent>
          <w:r>
            <w:rPr>
              <w:rFonts w:hint="eastAsia" w:ascii="Times New Roman" w:hAnsi="Times New Roman" w:eastAsia="宋体" w:cs="宋体"/>
              <w:kern w:val="2"/>
              <w:sz w:val="21"/>
              <w:szCs w:val="21"/>
              <w:lang w:val="en-US" w:eastAsia="zh-CN" w:bidi="ar-SA"/>
              <w14:ligatures w14:val="standardContextual"/>
            </w:rPr>
            <w:t>2026年3月20日</w:t>
          </w:r>
        </w:sdtContent>
      </w:sdt>
      <w:sdt>
        <w:sdtPr>
          <w:rPr>
            <w:rFonts w:hint="eastAsia" w:ascii="Times New Roman" w:hAnsi="Times New Roman" w:eastAsia="宋体" w:cs="宋体"/>
            <w:sz w:val="21"/>
            <w:szCs w:val="21"/>
          </w:rPr>
          <w:id w:val="147463312"/>
          <w:placeholder>
            <w:docPart w:val="{8cf8efdf-ec0e-4b86-8f02-9d7555a1990d}"/>
          </w:placeholder>
          <w:dropDownList>
            <w:listItem w:displayText="选择一项。" w:value="选择一项。"/>
            <w:listItem w:displayText="00：00" w:value="00：00"/>
            <w:listItem w:displayText="12：00" w:value="12：00"/>
            <w:listItem w:displayText="14：00" w:value="14：00"/>
            <w:listItem w:displayText="17：00" w:value="17：00"/>
            <w:listItem w:displayText="23：00" w:value="23：00"/>
            <w:listItem w:displayText="9：00" w:value="9：00"/>
            <w:listItem w:displayText="9：30" w:value="9：30"/>
            <w:listItem w:displayText="10：00" w:value="10：00"/>
            <w:listItem w:displayText="11：00" w:value="11：00"/>
            <w:listItem w:displayText="14：30" w:value="14：30"/>
            <w:listItem w:displayText="15：00" w:value="15：00"/>
            <w:listItem w:displayText="16：00" w:value="16：00"/>
            <w:listItem w:displayText="18：00" w:value="18：00"/>
            <w:listItem w:displayText="20：00" w:value="20：00"/>
            <w:listItem w:displayText="23：59" w:value="23：59"/>
          </w:dropDownList>
        </w:sdtPr>
        <w:sdtEndPr>
          <w:rPr>
            <w:rFonts w:hint="eastAsia" w:ascii="Times New Roman" w:hAnsi="Times New Roman" w:eastAsia="宋体" w:cs="宋体"/>
            <w:sz w:val="21"/>
            <w:szCs w:val="21"/>
          </w:rPr>
        </w:sdtEndPr>
        <w:sdtContent>
          <w:r>
            <w:rPr>
              <w:rFonts w:hint="eastAsia" w:ascii="Times New Roman" w:hAnsi="Times New Roman" w:eastAsia="宋体" w:cs="宋体"/>
              <w:kern w:val="2"/>
              <w:sz w:val="21"/>
              <w:szCs w:val="21"/>
              <w:lang w:val="en-US" w:eastAsia="zh-CN" w:bidi="ar-SA"/>
              <w14:ligatures w14:val="standardContextual"/>
            </w:rPr>
            <w:t>12：00</w:t>
          </w:r>
        </w:sdtContent>
      </w:sdt>
      <w:r>
        <w:rPr>
          <w:rFonts w:hint="eastAsia" w:ascii="Times New Roman" w:hAnsi="Times New Roman" w:eastAsia="宋体" w:cs="宋体"/>
          <w:sz w:val="21"/>
          <w:szCs w:val="21"/>
        </w:rPr>
        <w:t xml:space="preserve"> </w:t>
      </w:r>
    </w:p>
    <w:p w14:paraId="12A76DD2">
      <w:pPr>
        <w:pageBreakBefore w:val="0"/>
        <w:widowControl w:val="0"/>
        <w:numPr>
          <w:ilvl w:val="3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ind w:left="850" w:leftChars="0" w:hanging="430" w:firstLineChars="0"/>
        <w:textAlignment w:val="auto"/>
        <w:rPr>
          <w:rFonts w:hint="default" w:ascii="Times New Roman" w:hAnsi="Times New Roman" w:eastAsia="宋体" w:cs="宋体"/>
          <w:lang w:val="en-US" w:eastAsia="zh-CN"/>
        </w:rPr>
      </w:pPr>
      <w:r>
        <w:rPr>
          <w:rFonts w:hint="eastAsia" w:ascii="Times New Roman" w:hAnsi="Times New Roman" w:eastAsia="宋体" w:cs="宋体"/>
          <w:lang w:val="en-US" w:eastAsia="zh-CN"/>
        </w:rPr>
        <w:t>截止时间：</w:t>
      </w:r>
      <w:r>
        <w:rPr>
          <w:rFonts w:hint="eastAsia" w:ascii="Times New Roman" w:hAnsi="Times New Roman" w:eastAsia="宋体" w:cs="宋体"/>
          <w:sz w:val="21"/>
          <w:szCs w:val="21"/>
        </w:rPr>
        <w:t xml:space="preserve"> </w:t>
      </w:r>
      <w:sdt>
        <w:sdtPr>
          <w:rPr>
            <w:rFonts w:hint="eastAsia" w:ascii="Times New Roman" w:hAnsi="Times New Roman" w:eastAsia="宋体" w:cs="宋体"/>
            <w:sz w:val="21"/>
            <w:szCs w:val="21"/>
          </w:rPr>
          <w:id w:val="147481611"/>
          <w:date w:fullDate="2026-03-23T00:00:00Z">
            <w:dateFormat w:val="yyyy'年'M'月'd'日'"/>
            <w:lid w:val="zh-CN"/>
            <w:storeMappedDataAs w:val="datetime"/>
            <w:calendar w:val="gregorian"/>
          </w:date>
        </w:sdtPr>
        <w:sdtEndPr>
          <w:rPr>
            <w:rFonts w:hint="eastAsia" w:ascii="Times New Roman" w:hAnsi="Times New Roman" w:eastAsia="宋体" w:cs="宋体"/>
            <w:sz w:val="21"/>
            <w:szCs w:val="21"/>
          </w:rPr>
        </w:sdtEndPr>
        <w:sdtContent>
          <w:r>
            <w:rPr>
              <w:rFonts w:hint="eastAsia" w:ascii="Times New Roman" w:hAnsi="Times New Roman" w:eastAsia="宋体" w:cs="宋体"/>
              <w:kern w:val="2"/>
              <w:sz w:val="21"/>
              <w:szCs w:val="21"/>
              <w:lang w:val="en-US" w:eastAsia="zh-CN" w:bidi="ar-SA"/>
            </w:rPr>
            <w:t>2026年3月23日</w:t>
          </w:r>
        </w:sdtContent>
      </w:sdt>
      <w:sdt>
        <w:sdtPr>
          <w:rPr>
            <w:rFonts w:hint="eastAsia" w:ascii="Times New Roman" w:hAnsi="Times New Roman" w:eastAsia="宋体" w:cs="宋体"/>
            <w:sz w:val="21"/>
            <w:szCs w:val="21"/>
          </w:rPr>
          <w:id w:val="147464355"/>
          <w:placeholder>
            <w:docPart w:val="{5c4adabe-c707-45b1-b4fd-cfe78d96625f}"/>
          </w:placeholder>
          <w:dropDownList>
            <w:listItem w:displayText="选择一项。" w:value="选择一项。"/>
            <w:listItem w:displayText="00：00" w:value="00：00"/>
            <w:listItem w:displayText="12：00" w:value="12：00"/>
            <w:listItem w:displayText="14：00" w:value="14：00"/>
            <w:listItem w:displayText="17：00" w:value="17：00"/>
            <w:listItem w:displayText="23：00" w:value="23：00"/>
            <w:listItem w:displayText="9：00" w:value="9：00"/>
            <w:listItem w:displayText="9：30" w:value="9：30"/>
            <w:listItem w:displayText="10：00" w:value="10：00"/>
            <w:listItem w:displayText="11：00" w:value="11：00"/>
            <w:listItem w:displayText="14：30" w:value="14：30"/>
            <w:listItem w:displayText="15：00" w:value="15：00"/>
            <w:listItem w:displayText="16：00" w:value="16：00"/>
            <w:listItem w:displayText="18：00" w:value="18：00"/>
            <w:listItem w:displayText="20：00" w:value="20：00"/>
            <w:listItem w:displayText="23：59" w:value="23：59"/>
          </w:dropDownList>
        </w:sdtPr>
        <w:sdtEndPr>
          <w:rPr>
            <w:rFonts w:hint="eastAsia" w:ascii="Times New Roman" w:hAnsi="Times New Roman" w:eastAsia="宋体" w:cs="宋体"/>
            <w:sz w:val="21"/>
            <w:szCs w:val="21"/>
          </w:rPr>
        </w:sdtEndPr>
        <w:sdtContent>
          <w:r>
            <w:rPr>
              <w:rFonts w:hint="eastAsia" w:ascii="Times New Roman" w:hAnsi="Times New Roman" w:eastAsia="宋体" w:cs="宋体"/>
              <w:kern w:val="2"/>
              <w:sz w:val="21"/>
              <w:szCs w:val="21"/>
              <w:lang w:val="en-US" w:eastAsia="zh-CN" w:bidi="ar-SA"/>
              <w14:ligatures w14:val="standardContextual"/>
            </w:rPr>
            <w:t>14：00</w:t>
          </w:r>
        </w:sdtContent>
      </w:sdt>
      <w:r>
        <w:rPr>
          <w:rFonts w:hint="eastAsia" w:ascii="Times New Roman" w:hAnsi="Times New Roman" w:eastAsia="宋体" w:cs="宋体"/>
          <w:sz w:val="21"/>
          <w:szCs w:val="21"/>
        </w:rPr>
        <w:t xml:space="preserve"> </w:t>
      </w:r>
    </w:p>
    <w:p w14:paraId="0669A159">
      <w:pPr>
        <w:pageBreakBefore w:val="0"/>
        <w:widowControl w:val="0"/>
        <w:numPr>
          <w:ilvl w:val="3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ind w:left="850" w:leftChars="0" w:hanging="430" w:firstLineChars="0"/>
        <w:textAlignment w:val="auto"/>
        <w:rPr>
          <w:rFonts w:hint="default" w:ascii="Times New Roman" w:hAnsi="Times New Roman" w:eastAsia="宋体" w:cs="宋体"/>
          <w:lang w:val="en-US" w:eastAsia="zh-CN"/>
        </w:rPr>
      </w:pPr>
      <w:r>
        <w:rPr>
          <w:rFonts w:hint="eastAsia" w:ascii="Times New Roman" w:hAnsi="Times New Roman" w:eastAsia="宋体" w:cs="宋体"/>
          <w:lang w:val="en-US" w:eastAsia="zh-CN"/>
        </w:rPr>
        <w:t>疑问、异议截止时间：</w:t>
      </w:r>
      <w:r>
        <w:rPr>
          <w:rFonts w:hint="eastAsia" w:ascii="Times New Roman" w:hAnsi="Times New Roman" w:eastAsia="宋体" w:cs="宋体"/>
          <w:sz w:val="21"/>
          <w:szCs w:val="21"/>
        </w:rPr>
        <w:t xml:space="preserve"> </w:t>
      </w:r>
      <w:sdt>
        <w:sdtPr>
          <w:rPr>
            <w:rFonts w:hint="eastAsia" w:ascii="Times New Roman" w:hAnsi="Times New Roman" w:eastAsia="宋体" w:cs="宋体"/>
            <w:sz w:val="21"/>
            <w:szCs w:val="21"/>
          </w:rPr>
          <w:id w:val="147465369"/>
          <w:date w:fullDate="2026-03-22T00:00:00Z">
            <w:dateFormat w:val="yyyy'年'M'月'd'日'"/>
            <w:lid w:val="zh-CN"/>
            <w:storeMappedDataAs w:val="datetime"/>
            <w:calendar w:val="gregorian"/>
          </w:date>
        </w:sdtPr>
        <w:sdtEndPr>
          <w:rPr>
            <w:rFonts w:hint="eastAsia" w:ascii="Times New Roman" w:hAnsi="Times New Roman" w:eastAsia="宋体" w:cs="宋体"/>
            <w:sz w:val="21"/>
            <w:szCs w:val="21"/>
          </w:rPr>
        </w:sdtEndPr>
        <w:sdtContent>
          <w:r>
            <w:rPr>
              <w:rFonts w:hint="eastAsia" w:ascii="Times New Roman" w:hAnsi="Times New Roman" w:eastAsia="宋体" w:cs="宋体"/>
              <w:kern w:val="2"/>
              <w:sz w:val="21"/>
              <w:szCs w:val="21"/>
              <w:lang w:val="en-US" w:eastAsia="zh-CN" w:bidi="ar-SA"/>
            </w:rPr>
            <w:t>2026年3月22日</w:t>
          </w:r>
        </w:sdtContent>
      </w:sdt>
      <w:sdt>
        <w:sdtPr>
          <w:rPr>
            <w:rFonts w:hint="eastAsia" w:ascii="Times New Roman" w:hAnsi="Times New Roman" w:eastAsia="宋体" w:cs="宋体"/>
            <w:sz w:val="21"/>
            <w:szCs w:val="21"/>
          </w:rPr>
          <w:id w:val="147459220"/>
          <w:placeholder>
            <w:docPart w:val="{a1165ea1-6a05-4688-bf44-e9571195bf1f}"/>
          </w:placeholder>
          <w:dropDownList>
            <w:listItem w:displayText="选择一项。" w:value="选择一项。"/>
            <w:listItem w:displayText="00：00" w:value="00：00"/>
            <w:listItem w:displayText="12：00" w:value="12：00"/>
            <w:listItem w:displayText="14：00" w:value="14：00"/>
            <w:listItem w:displayText="17：00" w:value="17：00"/>
            <w:listItem w:displayText="23：00" w:value="23：00"/>
            <w:listItem w:displayText="9：00" w:value="9：00"/>
            <w:listItem w:displayText="9：30" w:value="9：30"/>
            <w:listItem w:displayText="10：00" w:value="10：00"/>
            <w:listItem w:displayText="11：00" w:value="11：00"/>
            <w:listItem w:displayText="14：30" w:value="14：30"/>
            <w:listItem w:displayText="15：00" w:value="15：00"/>
            <w:listItem w:displayText="16：00" w:value="16：00"/>
            <w:listItem w:displayText="18：00" w:value="18：00"/>
            <w:listItem w:displayText="20：00" w:value="20：00"/>
            <w:listItem w:displayText="23：59" w:value="23：59"/>
          </w:dropDownList>
        </w:sdtPr>
        <w:sdtEndPr>
          <w:rPr>
            <w:rFonts w:hint="eastAsia" w:ascii="Times New Roman" w:hAnsi="Times New Roman" w:eastAsia="宋体" w:cs="宋体"/>
            <w:sz w:val="21"/>
            <w:szCs w:val="21"/>
          </w:rPr>
        </w:sdtEndPr>
        <w:sdtContent>
          <w:r>
            <w:rPr>
              <w:rFonts w:hint="eastAsia" w:ascii="Times New Roman" w:hAnsi="Times New Roman" w:eastAsia="宋体" w:cs="宋体"/>
              <w:kern w:val="2"/>
              <w:sz w:val="21"/>
              <w:szCs w:val="21"/>
              <w:lang w:val="en-US" w:eastAsia="zh-CN" w:bidi="ar-SA"/>
            </w:rPr>
            <w:t>23：59</w:t>
          </w:r>
        </w:sdtContent>
      </w:sdt>
      <w:r>
        <w:rPr>
          <w:rFonts w:hint="eastAsia" w:ascii="Times New Roman" w:hAnsi="Times New Roman" w:eastAsia="宋体" w:cs="宋体"/>
          <w:sz w:val="21"/>
          <w:szCs w:val="21"/>
        </w:rPr>
        <w:t xml:space="preserve"> </w:t>
      </w:r>
    </w:p>
    <w:p w14:paraId="6F920BA9">
      <w:pPr>
        <w:pageBreakBefore w:val="0"/>
        <w:widowControl w:val="0"/>
        <w:numPr>
          <w:ilvl w:val="2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ind w:left="709" w:leftChars="0" w:hanging="709" w:firstLineChars="0"/>
        <w:textAlignment w:val="auto"/>
        <w:rPr>
          <w:rFonts w:hint="default" w:ascii="Times New Roman" w:hAnsi="Times New Roman" w:eastAsia="宋体" w:cs="宋体"/>
          <w:lang w:val="en-US" w:eastAsia="zh-CN"/>
        </w:rPr>
      </w:pPr>
      <w:r>
        <w:rPr>
          <w:rFonts w:hint="eastAsia" w:ascii="Times New Roman" w:hAnsi="Times New Roman" w:eastAsia="宋体" w:cs="宋体"/>
          <w:lang w:val="en-US" w:eastAsia="zh-CN"/>
        </w:rPr>
        <w:t>竞价开始时间：</w:t>
      </w:r>
      <w:r>
        <w:rPr>
          <w:rFonts w:hint="eastAsia" w:ascii="Times New Roman" w:hAnsi="Times New Roman" w:eastAsia="宋体" w:cs="宋体"/>
          <w:sz w:val="21"/>
          <w:szCs w:val="21"/>
        </w:rPr>
        <w:t xml:space="preserve"> </w:t>
      </w:r>
      <w:sdt>
        <w:sdtPr>
          <w:rPr>
            <w:rFonts w:hint="eastAsia" w:ascii="Times New Roman" w:hAnsi="Times New Roman" w:eastAsia="宋体" w:cs="宋体"/>
            <w:sz w:val="21"/>
            <w:szCs w:val="21"/>
          </w:rPr>
          <w:id w:val="147475554"/>
          <w:date w:fullDate="2026-03-23T00:00:00Z">
            <w:dateFormat w:val="yyyy'年'M'月'd'日'"/>
            <w:lid w:val="zh-CN"/>
            <w:storeMappedDataAs w:val="datetime"/>
            <w:calendar w:val="gregorian"/>
          </w:date>
        </w:sdtPr>
        <w:sdtEndPr>
          <w:rPr>
            <w:rFonts w:hint="eastAsia" w:ascii="Times New Roman" w:hAnsi="Times New Roman" w:eastAsia="宋体" w:cs="宋体"/>
            <w:sz w:val="21"/>
            <w:szCs w:val="21"/>
          </w:rPr>
        </w:sdtEndPr>
        <w:sdtContent>
          <w:r>
            <w:rPr>
              <w:rFonts w:hint="eastAsia" w:ascii="Times New Roman" w:hAnsi="Times New Roman" w:eastAsia="宋体" w:cs="宋体"/>
              <w:kern w:val="2"/>
              <w:sz w:val="21"/>
              <w:szCs w:val="21"/>
              <w:lang w:val="en-US" w:eastAsia="zh-CN" w:bidi="ar-SA"/>
            </w:rPr>
            <w:t>2026年3月23日</w:t>
          </w:r>
        </w:sdtContent>
      </w:sdt>
      <w:sdt>
        <w:sdtPr>
          <w:rPr>
            <w:rFonts w:hint="eastAsia" w:ascii="Times New Roman" w:hAnsi="Times New Roman" w:eastAsia="宋体" w:cs="宋体"/>
            <w:sz w:val="21"/>
            <w:szCs w:val="21"/>
          </w:rPr>
          <w:id w:val="147459167"/>
          <w:placeholder>
            <w:docPart w:val="{4d07e729-7895-4857-91a2-6aab0cbd9b75}"/>
          </w:placeholder>
          <w:dropDownList>
            <w:listItem w:displayText="选择一项。" w:value="选择一项。"/>
            <w:listItem w:displayText="00：00" w:value="00：00"/>
            <w:listItem w:displayText="12：00" w:value="12：00"/>
            <w:listItem w:displayText="14：00" w:value="14：00"/>
            <w:listItem w:displayText="17：00" w:value="17：00"/>
            <w:listItem w:displayText="23：00" w:value="23：00"/>
            <w:listItem w:displayText="9：00" w:value="9：00"/>
            <w:listItem w:displayText="9：30" w:value="9：30"/>
            <w:listItem w:displayText="10：00" w:value="10：00"/>
            <w:listItem w:displayText="11：00" w:value="11：00"/>
            <w:listItem w:displayText="14：30" w:value="14：30"/>
            <w:listItem w:displayText="15：00" w:value="15：00"/>
            <w:listItem w:displayText="16：00" w:value="16：00"/>
            <w:listItem w:displayText="18：00" w:value="18：00"/>
            <w:listItem w:displayText="20：00" w:value="20：00"/>
            <w:listItem w:displayText="23：59" w:value="23：59"/>
          </w:dropDownList>
        </w:sdtPr>
        <w:sdtEndPr>
          <w:rPr>
            <w:rFonts w:hint="eastAsia" w:ascii="Times New Roman" w:hAnsi="Times New Roman" w:eastAsia="宋体" w:cs="宋体"/>
            <w:sz w:val="21"/>
            <w:szCs w:val="21"/>
          </w:rPr>
        </w:sdtEndPr>
        <w:sdtContent>
          <w:r>
            <w:rPr>
              <w:rFonts w:hint="eastAsia" w:ascii="Times New Roman" w:hAnsi="Times New Roman" w:eastAsia="宋体" w:cs="宋体"/>
              <w:kern w:val="2"/>
              <w:sz w:val="21"/>
              <w:szCs w:val="21"/>
              <w:lang w:val="en-US" w:eastAsia="zh-CN" w:bidi="ar-SA"/>
              <w14:ligatures w14:val="standardContextual"/>
            </w:rPr>
            <w:t>14：00</w:t>
          </w:r>
        </w:sdtContent>
      </w:sdt>
      <w:r>
        <w:rPr>
          <w:rFonts w:hint="eastAsia" w:ascii="Times New Roman" w:hAnsi="Times New Roman" w:eastAsia="宋体" w:cs="宋体"/>
          <w:sz w:val="21"/>
          <w:szCs w:val="21"/>
        </w:rPr>
        <w:t xml:space="preserve"> </w:t>
      </w:r>
    </w:p>
    <w:p w14:paraId="1BFB8EB0">
      <w:pPr>
        <w:pageBreakBefore w:val="0"/>
        <w:widowControl w:val="0"/>
        <w:numPr>
          <w:ilvl w:val="2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ind w:left="709" w:leftChars="0" w:hanging="709" w:firstLineChars="0"/>
        <w:textAlignment w:val="auto"/>
        <w:rPr>
          <w:rFonts w:hint="default" w:ascii="Times New Roman" w:hAnsi="Times New Roman" w:eastAsia="宋体" w:cs="宋体"/>
          <w:lang w:val="en-US" w:eastAsia="zh-CN"/>
        </w:rPr>
      </w:pPr>
      <w:r>
        <w:rPr>
          <w:rFonts w:hint="eastAsia" w:ascii="Times New Roman" w:hAnsi="Times New Roman" w:eastAsia="宋体" w:cs="宋体"/>
          <w:lang w:val="en-US" w:eastAsia="zh-CN"/>
        </w:rPr>
        <w:t>获取与递交方式：通过宜宾企业阳光采购服务平台 在线报名、递交报名/申请文件、获取采购文件、提问、参与竞价、递交响应文件等。</w:t>
      </w:r>
    </w:p>
    <w:p w14:paraId="7714270B">
      <w:pPr>
        <w:pageBreakBefore w:val="0"/>
        <w:widowControl w:val="0"/>
        <w:numPr>
          <w:ilvl w:val="2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ind w:left="709" w:leftChars="0" w:hanging="709" w:firstLineChars="0"/>
        <w:textAlignment w:val="auto"/>
        <w:rPr>
          <w:rFonts w:hint="default" w:ascii="Times New Roman" w:hAnsi="Times New Roman" w:eastAsia="宋体" w:cs="宋体"/>
          <w:lang w:val="en-US" w:eastAsia="zh-CN"/>
        </w:rPr>
      </w:pPr>
      <w:r>
        <w:rPr>
          <w:rFonts w:hint="eastAsia" w:ascii="Times New Roman" w:hAnsi="Times New Roman" w:eastAsia="宋体" w:cs="宋体"/>
          <w:lang w:val="en-US" w:eastAsia="zh-CN"/>
        </w:rPr>
        <w:t>报名资料要求：/</w:t>
      </w:r>
    </w:p>
    <w:p w14:paraId="0C393473">
      <w:pPr>
        <w:pageBreakBefore w:val="0"/>
        <w:widowControl w:val="0"/>
        <w:numPr>
          <w:ilvl w:val="2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ind w:left="709" w:leftChars="0" w:hanging="709" w:firstLineChars="0"/>
        <w:textAlignment w:val="auto"/>
        <w:rPr>
          <w:rFonts w:hint="default" w:ascii="Times New Roman" w:hAnsi="Times New Roman" w:eastAsia="宋体" w:cs="宋体"/>
          <w:lang w:val="en-US" w:eastAsia="zh-CN"/>
        </w:rPr>
      </w:pPr>
      <w:r>
        <w:rPr>
          <w:rFonts w:hint="eastAsia" w:ascii="Times New Roman" w:hAnsi="Times New Roman" w:eastAsia="宋体" w:cs="宋体"/>
          <w:lang w:val="en-US" w:eastAsia="zh-CN"/>
        </w:rPr>
        <w:t>文件售价：0元。</w:t>
      </w:r>
    </w:p>
    <w:p w14:paraId="593C7011">
      <w:pPr>
        <w:pStyle w:val="7"/>
        <w:pageBreakBefore w:val="0"/>
        <w:widowControl w:val="0"/>
        <w:numPr>
          <w:ilvl w:val="1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/>
        <w:ind w:left="567" w:leftChars="0" w:hanging="567" w:firstLineChars="0"/>
        <w:textAlignment w:val="auto"/>
        <w:rPr>
          <w:rFonts w:hint="eastAsia" w:ascii="Times New Roman" w:hAnsi="Times New Roman" w:eastAsia="宋体" w:cs="宋体"/>
          <w:lang w:val="en-US" w:eastAsia="zh-CN"/>
        </w:rPr>
      </w:pPr>
      <w:r>
        <w:rPr>
          <w:rFonts w:hint="eastAsia" w:ascii="Times New Roman" w:hAnsi="Times New Roman" w:eastAsia="宋体" w:cs="宋体"/>
          <w:lang w:val="en-US" w:eastAsia="zh-CN"/>
        </w:rPr>
        <w:t>发布媒介</w:t>
      </w:r>
    </w:p>
    <w:p w14:paraId="792C8B67">
      <w:pPr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ind w:leftChars="0"/>
        <w:textAlignment w:val="auto"/>
        <w:rPr>
          <w:rFonts w:hint="eastAsia" w:ascii="Times New Roman" w:hAnsi="Times New Roman" w:eastAsia="宋体" w:cs="宋体"/>
          <w:lang w:val="en-US" w:eastAsia="zh-CN"/>
        </w:rPr>
      </w:pPr>
      <w:r>
        <w:rPr>
          <w:rFonts w:hint="eastAsia" w:ascii="Times New Roman" w:hAnsi="Times New Roman" w:eastAsia="宋体" w:cs="宋体"/>
          <w:lang w:val="en-US" w:eastAsia="zh-CN"/>
        </w:rPr>
        <w:t>宾企业阳光采购服务平台</w:t>
      </w:r>
    </w:p>
    <w:p w14:paraId="2E280BD9">
      <w:pPr>
        <w:pStyle w:val="7"/>
        <w:pageBreakBefore w:val="0"/>
        <w:widowControl w:val="0"/>
        <w:numPr>
          <w:ilvl w:val="1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/>
        <w:ind w:left="567" w:leftChars="0" w:hanging="567" w:firstLineChars="0"/>
        <w:textAlignment w:val="auto"/>
        <w:rPr>
          <w:rFonts w:hint="default" w:ascii="Times New Roman" w:hAnsi="Times New Roman" w:eastAsia="宋体" w:cs="宋体"/>
          <w:lang w:val="en-US" w:eastAsia="zh-CN"/>
        </w:rPr>
      </w:pPr>
      <w:r>
        <w:rPr>
          <w:rFonts w:hint="eastAsia" w:ascii="Times New Roman" w:hAnsi="Times New Roman" w:eastAsia="宋体" w:cs="宋体"/>
          <w:lang w:val="en-US" w:eastAsia="zh-CN"/>
        </w:rPr>
        <w:t>联系方式</w:t>
      </w:r>
    </w:p>
    <w:p w14:paraId="64F8690A">
      <w:pPr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ind w:leftChars="0"/>
        <w:textAlignment w:val="auto"/>
        <w:rPr>
          <w:rFonts w:hint="default" w:ascii="Times New Roman" w:hAnsi="Times New Roman" w:eastAsia="宋体" w:cs="宋体"/>
          <w:lang w:val="en-US" w:eastAsia="zh-CN"/>
        </w:rPr>
      </w:pPr>
      <w:r>
        <w:rPr>
          <w:rFonts w:hint="eastAsia" w:ascii="Times New Roman" w:hAnsi="Times New Roman" w:eastAsia="宋体" w:cs="宋体"/>
          <w:lang w:val="en-US" w:eastAsia="zh-CN"/>
        </w:rPr>
        <w:t>联系人：贺先生</w:t>
      </w:r>
    </w:p>
    <w:p w14:paraId="26159122">
      <w:pPr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ind w:leftChars="0"/>
        <w:textAlignment w:val="auto"/>
        <w:rPr>
          <w:rFonts w:hint="default" w:ascii="Times New Roman" w:hAnsi="Times New Roman" w:eastAsia="宋体" w:cs="宋体"/>
          <w:lang w:val="en-US" w:eastAsia="zh-CN"/>
        </w:rPr>
      </w:pPr>
      <w:r>
        <w:rPr>
          <w:rFonts w:hint="eastAsia" w:ascii="Times New Roman" w:hAnsi="Times New Roman" w:eastAsia="宋体" w:cs="宋体"/>
          <w:lang w:val="en-US" w:eastAsia="zh-CN"/>
        </w:rPr>
        <w:t>电话：08313552875</w:t>
      </w:r>
    </w:p>
    <w:p w14:paraId="4D2DB721">
      <w:pPr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ind w:leftChars="0"/>
        <w:textAlignment w:val="auto"/>
        <w:rPr>
          <w:rFonts w:hint="eastAsia" w:ascii="Times New Roman" w:hAnsi="Times New Roman" w:eastAsia="宋体" w:cs="宋体"/>
          <w:lang w:val="en-US" w:eastAsia="zh-CN"/>
        </w:rPr>
      </w:pPr>
      <w:r>
        <w:rPr>
          <w:rFonts w:hint="eastAsia" w:ascii="Times New Roman" w:hAnsi="Times New Roman" w:eastAsia="宋体" w:cs="宋体"/>
          <w:lang w:val="en-US" w:eastAsia="zh-CN"/>
        </w:rPr>
        <w:t>邮箱：work5_ifihv1g9id@aka.yeah.net</w:t>
      </w:r>
    </w:p>
    <w:p w14:paraId="5603958A">
      <w:pPr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ind w:leftChars="0"/>
        <w:textAlignment w:val="auto"/>
        <w:rPr>
          <w:rFonts w:hint="eastAsia" w:ascii="Times New Roman" w:hAnsi="Times New Roman" w:eastAsia="宋体" w:cs="宋体"/>
          <w:lang w:val="en-US" w:eastAsia="zh-CN"/>
        </w:rPr>
      </w:pPr>
      <w:r>
        <w:rPr>
          <w:rFonts w:hint="eastAsia" w:ascii="Times New Roman" w:hAnsi="Times New Roman" w:eastAsia="宋体" w:cs="宋体"/>
          <w:lang w:val="en-US" w:eastAsia="zh-CN"/>
        </w:rPr>
        <w:t>地址：宜宾市旧州开发区红丰东路19号</w:t>
      </w:r>
    </w:p>
    <w:p w14:paraId="5AF16E7B">
      <w:pPr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ind w:leftChars="0"/>
        <w:textAlignment w:val="auto"/>
        <w:rPr>
          <w:rFonts w:hint="default" w:ascii="Times New Roman" w:hAnsi="Times New Roman" w:eastAsia="宋体" w:cs="宋体"/>
          <w:lang w:val="en-US" w:eastAsia="zh-CN"/>
        </w:rPr>
      </w:pPr>
      <w:r>
        <w:rPr>
          <w:rFonts w:hint="eastAsia" w:ascii="Times New Roman" w:hAnsi="Times New Roman" w:eastAsia="宋体" w:cs="宋体"/>
          <w:lang w:val="en-US" w:eastAsia="zh-CN"/>
        </w:rPr>
        <w:t>代理机构：/</w:t>
      </w:r>
    </w:p>
    <w:p w14:paraId="551504BC">
      <w:pPr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ind w:leftChars="0"/>
        <w:textAlignment w:val="auto"/>
        <w:rPr>
          <w:rFonts w:hint="default" w:ascii="Times New Roman" w:hAnsi="Times New Roman" w:eastAsia="宋体" w:cs="宋体"/>
          <w:lang w:val="en-US" w:eastAsia="zh-CN"/>
        </w:rPr>
      </w:pPr>
      <w:r>
        <w:rPr>
          <w:rFonts w:hint="eastAsia" w:ascii="Times New Roman" w:hAnsi="Times New Roman" w:eastAsia="宋体" w:cs="宋体"/>
          <w:lang w:val="en-US" w:eastAsia="zh-CN"/>
        </w:rPr>
        <w:t>项目负责人：/</w:t>
      </w:r>
    </w:p>
    <w:p w14:paraId="3E0AA60B">
      <w:pPr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ind w:leftChars="0"/>
        <w:textAlignment w:val="auto"/>
        <w:rPr>
          <w:rFonts w:hint="default" w:ascii="Times New Roman" w:hAnsi="Times New Roman" w:eastAsia="宋体" w:cs="宋体"/>
          <w:lang w:val="en-US" w:eastAsia="zh-CN"/>
        </w:rPr>
      </w:pPr>
      <w:r>
        <w:rPr>
          <w:rFonts w:hint="eastAsia" w:ascii="Times New Roman" w:hAnsi="Times New Roman" w:eastAsia="宋体" w:cs="宋体"/>
          <w:lang w:val="en-US" w:eastAsia="zh-CN"/>
        </w:rPr>
        <w:t>电话：/</w:t>
      </w:r>
    </w:p>
    <w:p w14:paraId="4B2D0406">
      <w:pPr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ind w:leftChars="0"/>
        <w:textAlignment w:val="auto"/>
        <w:rPr>
          <w:rFonts w:hint="default" w:ascii="Times New Roman" w:hAnsi="Times New Roman" w:eastAsia="宋体" w:cs="宋体"/>
          <w:lang w:val="en-US" w:eastAsia="zh-CN"/>
        </w:rPr>
      </w:pPr>
      <w:r>
        <w:rPr>
          <w:rFonts w:hint="eastAsia" w:ascii="Times New Roman" w:hAnsi="Times New Roman" w:eastAsia="宋体" w:cs="宋体"/>
          <w:lang w:val="en-US" w:eastAsia="zh-CN"/>
        </w:rPr>
        <w:t>邮箱：/</w:t>
      </w:r>
    </w:p>
    <w:p w14:paraId="0EB10646">
      <w:pPr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ind w:leftChars="0"/>
        <w:textAlignment w:val="auto"/>
        <w:rPr>
          <w:rFonts w:hint="eastAsia" w:ascii="Times New Roman" w:hAnsi="Times New Roman" w:eastAsia="宋体" w:cs="宋体"/>
          <w:lang w:val="en-US" w:eastAsia="zh-CN"/>
        </w:rPr>
      </w:pPr>
      <w:r>
        <w:rPr>
          <w:rFonts w:hint="eastAsia" w:ascii="Times New Roman" w:hAnsi="Times New Roman" w:eastAsia="宋体" w:cs="宋体"/>
          <w:lang w:val="en-US" w:eastAsia="zh-CN"/>
        </w:rPr>
        <w:t>地址：/</w:t>
      </w:r>
    </w:p>
    <w:p w14:paraId="121CC58D">
      <w:pPr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ind w:leftChars="0"/>
        <w:textAlignment w:val="auto"/>
        <w:rPr>
          <w:rFonts w:hint="eastAsia" w:ascii="Times New Roman" w:hAnsi="Times New Roman" w:eastAsia="宋体" w:cs="宋体"/>
          <w:lang w:val="en-US" w:eastAsia="zh-CN"/>
        </w:rPr>
      </w:pPr>
    </w:p>
    <w:p w14:paraId="63AB4043">
      <w:pPr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ind w:leftChars="0"/>
        <w:textAlignment w:val="auto"/>
        <w:rPr>
          <w:rFonts w:hint="eastAsia" w:ascii="Times New Roman" w:hAnsi="Times New Roman" w:eastAsia="宋体" w:cs="宋体"/>
          <w:lang w:val="en-US" w:eastAsia="zh-CN"/>
        </w:rPr>
      </w:pPr>
      <w:r>
        <w:rPr>
          <w:rFonts w:hint="eastAsia" w:ascii="Times New Roman" w:hAnsi="Times New Roman" w:eastAsia="宋体" w:cs="宋体"/>
          <w:lang w:val="en-US" w:eastAsia="zh-CN"/>
        </w:rPr>
        <w:t>注：</w:t>
      </w:r>
    </w:p>
    <w:p w14:paraId="5D356706">
      <w:pPr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ind w:left="425" w:leftChars="0" w:hanging="425" w:firstLineChars="0"/>
        <w:textAlignment w:val="auto"/>
        <w:rPr>
          <w:rFonts w:hint="eastAsia" w:ascii="Times New Roman" w:hAnsi="Times New Roman" w:eastAsia="宋体" w:cs="宋体"/>
          <w:lang w:val="en-US" w:eastAsia="zh-CN"/>
        </w:rPr>
      </w:pPr>
      <w:r>
        <w:rPr>
          <w:rFonts w:hint="eastAsia" w:ascii="Times New Roman" w:hAnsi="Times New Roman" w:eastAsia="宋体" w:cs="宋体"/>
          <w:lang w:val="en-US" w:eastAsia="zh-CN"/>
        </w:rPr>
        <w:t>本次采购全流程电子划招投标。</w:t>
      </w:r>
    </w:p>
    <w:p w14:paraId="560D77CE">
      <w:pPr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ind w:left="425" w:leftChars="0" w:hanging="425" w:firstLineChars="0"/>
        <w:textAlignment w:val="auto"/>
        <w:rPr>
          <w:rFonts w:hint="eastAsia" w:ascii="Times New Roman" w:hAnsi="Times New Roman" w:eastAsia="宋体" w:cs="宋体"/>
          <w:lang w:val="en-US" w:eastAsia="zh-CN"/>
        </w:rPr>
      </w:pPr>
      <w:r>
        <w:rPr>
          <w:rFonts w:hint="eastAsia" w:ascii="Times New Roman" w:hAnsi="Times New Roman" w:eastAsia="宋体" w:cs="宋体"/>
          <w:lang w:val="en-US" w:eastAsia="zh-CN"/>
        </w:rPr>
        <w:t>本次竞价采购无需办理ca。</w:t>
      </w:r>
    </w:p>
    <w:p w14:paraId="495BE90A">
      <w:pPr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ind w:left="425" w:leftChars="0" w:hanging="425" w:firstLineChars="0"/>
        <w:textAlignment w:val="auto"/>
        <w:rPr>
          <w:rFonts w:hint="eastAsia" w:ascii="Times New Roman" w:hAnsi="Times New Roman" w:eastAsia="宋体" w:cs="宋体"/>
          <w:lang w:val="en-US" w:eastAsia="zh-CN"/>
        </w:rPr>
      </w:pPr>
      <w:r>
        <w:rPr>
          <w:rFonts w:hint="eastAsia" w:ascii="Times New Roman" w:hAnsi="Times New Roman" w:eastAsia="宋体" w:cs="宋体"/>
          <w:lang w:val="en-US" w:eastAsia="zh-CN"/>
        </w:rPr>
        <w:t>若需要报名，在“报名资料递交情况”处按要求递交报名资料；报名审核通过后（或不审核自动通过），务必在获取文件截止时间前在“竞价文件”处下载采购文件（及时下载避免影响后续竞价），测算投标报价。</w:t>
      </w:r>
    </w:p>
    <w:p w14:paraId="1EF5DBBE">
      <w:pPr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ind w:left="425" w:leftChars="0" w:hanging="425" w:firstLineChars="0"/>
        <w:textAlignment w:val="auto"/>
        <w:rPr>
          <w:rFonts w:hint="eastAsia" w:ascii="Times New Roman" w:hAnsi="Times New Roman" w:eastAsia="宋体" w:cs="宋体"/>
          <w:lang w:val="en-US" w:eastAsia="zh-CN"/>
        </w:rPr>
      </w:pPr>
      <w:r>
        <w:rPr>
          <w:rFonts w:hint="eastAsia" w:ascii="Times New Roman" w:hAnsi="Times New Roman" w:eastAsia="宋体" w:cs="宋体"/>
          <w:lang w:val="en-US" w:eastAsia="zh-CN"/>
        </w:rPr>
        <w:t>若不需要报名，无“报名资料递交情况”，可直接在“竞价文件”处下载采购文件（及时下载避免影响后续竞价），测算投标报价。</w:t>
      </w:r>
    </w:p>
    <w:p w14:paraId="5ECAFA86">
      <w:pPr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ind w:left="425" w:leftChars="0" w:hanging="425" w:firstLineChars="0"/>
        <w:textAlignment w:val="auto"/>
        <w:rPr>
          <w:rFonts w:hint="default" w:ascii="Times New Roman" w:hAnsi="Times New Roman" w:eastAsia="宋体" w:cs="宋体"/>
          <w:lang w:val="en-US" w:eastAsia="zh-CN"/>
        </w:rPr>
      </w:pPr>
      <w:r>
        <w:rPr>
          <w:rFonts w:hint="eastAsia" w:ascii="Times New Roman" w:hAnsi="Times New Roman" w:eastAsia="宋体" w:cs="宋体"/>
          <w:lang w:val="en-US" w:eastAsia="zh-CN"/>
        </w:rPr>
        <w:t>报名审核时如需供应商答疑澄清的，若3次电话没接通视为主动放弃，资格审查不合格。</w:t>
      </w:r>
    </w:p>
    <w:p w14:paraId="65CDE12B">
      <w:pPr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ind w:left="425" w:leftChars="0" w:hanging="425" w:firstLineChars="0"/>
        <w:textAlignment w:val="auto"/>
        <w:rPr>
          <w:rFonts w:hint="default" w:ascii="Times New Roman" w:hAnsi="Times New Roman" w:eastAsia="宋体" w:cs="宋体"/>
          <w:lang w:val="en-US" w:eastAsia="zh-CN"/>
        </w:rPr>
      </w:pPr>
      <w:r>
        <w:rPr>
          <w:rFonts w:hint="eastAsia" w:ascii="Times New Roman" w:hAnsi="Times New Roman" w:eastAsia="宋体" w:cs="宋体"/>
          <w:lang w:val="en-US" w:eastAsia="zh-CN"/>
        </w:rPr>
        <w:t>投标过程中遇到任何平台操作问题、不熟悉操作流程、技术问题等请查阅采购平台首页“帮助中心”或咨询平台首页导航栏“在线客服”或“电话咨询”。</w:t>
      </w:r>
    </w:p>
    <w:p w14:paraId="1998A208">
      <w:pPr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ind w:left="425" w:leftChars="0" w:hanging="425" w:firstLineChars="0"/>
        <w:textAlignment w:val="auto"/>
        <w:rPr>
          <w:rFonts w:hint="default" w:ascii="Times New Roman" w:hAnsi="Times New Roman" w:eastAsia="宋体" w:cs="宋体"/>
          <w:lang w:val="en-US" w:eastAsia="zh-CN"/>
        </w:rPr>
      </w:pPr>
      <w:r>
        <w:rPr>
          <w:rFonts w:hint="eastAsia" w:ascii="Times New Roman" w:hAnsi="Times New Roman" w:eastAsia="宋体" w:cs="宋体"/>
          <w:lang w:val="en-US" w:eastAsia="zh-CN"/>
        </w:rPr>
        <w:t>帮助中心网址：</w:t>
      </w:r>
      <w:r>
        <w:rPr>
          <w:rFonts w:hint="eastAsia" w:ascii="Times New Roman" w:hAnsi="Times New Roman" w:eastAsia="宋体" w:cs="宋体"/>
          <w:lang w:val="en-US" w:eastAsia="zh-CN"/>
        </w:rPr>
        <w:fldChar w:fldCharType="begin"/>
      </w:r>
      <w:r>
        <w:rPr>
          <w:rFonts w:hint="eastAsia" w:ascii="Times New Roman" w:hAnsi="Times New Roman" w:eastAsia="宋体" w:cs="宋体"/>
          <w:lang w:val="en-US" w:eastAsia="zh-CN"/>
        </w:rPr>
        <w:instrText xml:space="preserve"> HYPERLINK "https://ybqyygcgfwpt.com/" \l "/help/help-content" </w:instrText>
      </w:r>
      <w:r>
        <w:rPr>
          <w:rFonts w:hint="eastAsia" w:ascii="Times New Roman" w:hAnsi="Times New Roman" w:eastAsia="宋体" w:cs="宋体"/>
          <w:lang w:val="en-US" w:eastAsia="zh-CN"/>
        </w:rPr>
        <w:fldChar w:fldCharType="separate"/>
      </w:r>
      <w:r>
        <w:rPr>
          <w:rStyle w:val="6"/>
          <w:rFonts w:hint="eastAsia" w:ascii="Times New Roman" w:hAnsi="Times New Roman" w:eastAsia="宋体" w:cs="宋体"/>
          <w:lang w:val="en-US" w:eastAsia="zh-CN"/>
        </w:rPr>
        <w:t>https://ybqyygcgfwpt.com/#/help/help-content</w:t>
      </w:r>
      <w:r>
        <w:rPr>
          <w:rFonts w:hint="eastAsia" w:ascii="Times New Roman" w:hAnsi="Times New Roman" w:eastAsia="宋体" w:cs="宋体"/>
          <w:lang w:val="en-US" w:eastAsia="zh-CN"/>
        </w:rPr>
        <w:fldChar w:fldCharType="end"/>
      </w:r>
    </w:p>
    <w:p w14:paraId="4C33F407">
      <w:pPr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ind w:left="425" w:leftChars="0" w:hanging="425" w:firstLineChars="0"/>
        <w:textAlignment w:val="auto"/>
        <w:rPr>
          <w:rFonts w:hint="default" w:ascii="Times New Roman" w:hAnsi="Times New Roman" w:eastAsia="宋体" w:cs="宋体"/>
          <w:lang w:val="en-US" w:eastAsia="zh-CN"/>
        </w:rPr>
      </w:pPr>
      <w:r>
        <w:rPr>
          <w:rFonts w:hint="eastAsia" w:ascii="Times New Roman" w:hAnsi="Times New Roman" w:eastAsia="宋体" w:cs="宋体"/>
          <w:lang w:val="en-US" w:eastAsia="zh-CN"/>
        </w:rPr>
        <w:t>技术工程师电话：02388255367，057422762077</w:t>
      </w:r>
    </w:p>
    <w:p w14:paraId="5F818A8F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textAlignment w:val="auto"/>
        <w:rPr>
          <w:rFonts w:hint="default" w:ascii="Times New Roman" w:hAnsi="Times New Roman" w:eastAsia="宋体" w:cs="宋体"/>
          <w:lang w:val="en-US" w:eastAsia="zh-CN"/>
        </w:rPr>
      </w:pPr>
    </w:p>
    <w:p w14:paraId="7D71DC5D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textAlignment w:val="auto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8" w:lineRule="auto"/>
      </w:pPr>
      <w:r>
        <w:separator/>
      </w:r>
    </w:p>
  </w:footnote>
  <w:footnote w:type="continuationSeparator" w:id="1">
    <w:p>
      <w:pPr>
        <w:spacing w:before="0" w:after="0" w:line="278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28939EF"/>
    <w:multiLevelType w:val="singleLevel"/>
    <w:tmpl w:val="C28939EF"/>
    <w:lvl w:ilvl="0" w:tentative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1">
    <w:nsid w:val="DDDE1B1D"/>
    <w:multiLevelType w:val="multilevel"/>
    <w:tmpl w:val="DDDE1B1D"/>
    <w:lvl w:ilvl="0" w:tentative="0">
      <w:start w:val="1"/>
      <w:numFmt w:val="chineseCounting"/>
      <w:suff w:val="nothing"/>
      <w:lvlText w:val="第%1章 "/>
      <w:lvlJc w:val="left"/>
      <w:pPr>
        <w:ind w:left="425" w:hanging="425"/>
      </w:pPr>
      <w:rPr>
        <w:rFonts w:hint="eastAsia"/>
      </w:rPr>
    </w:lvl>
    <w:lvl w:ilvl="1" w:tentative="0">
      <w:start w:val="1"/>
      <w:numFmt w:val="decimal"/>
      <w:isLgl/>
      <w:lvlText w:val="%1.%2."/>
      <w:lvlJc w:val="left"/>
      <w:pPr>
        <w:ind w:left="567" w:hanging="567"/>
      </w:pPr>
      <w:rPr>
        <w:rFonts w:hint="eastAsia"/>
      </w:rPr>
    </w:lvl>
    <w:lvl w:ilvl="2" w:tentative="0">
      <w:start w:val="1"/>
      <w:numFmt w:val="decimal"/>
      <w:isLgl/>
      <w:lvlText w:val="%1.%2.%3."/>
      <w:lvlJc w:val="left"/>
      <w:pPr>
        <w:ind w:left="709" w:hanging="709"/>
      </w:pPr>
      <w:rPr>
        <w:rFonts w:hint="eastAsia"/>
      </w:rPr>
    </w:lvl>
    <w:lvl w:ilvl="3" w:tentative="0">
      <w:start w:val="1"/>
      <w:numFmt w:val="decimal"/>
      <w:isLgl/>
      <w:lvlText w:val="(%4)"/>
      <w:lvlJc w:val="left"/>
      <w:pPr>
        <w:ind w:left="850" w:hanging="430"/>
      </w:pPr>
      <w:rPr>
        <w:rFonts w:hint="default" w:ascii="Times New Roman" w:hAnsi="Times New Roman" w:cs="Times New Roman"/>
      </w:rPr>
    </w:lvl>
    <w:lvl w:ilvl="4" w:tentative="0">
      <w:start w:val="1"/>
      <w:numFmt w:val="decimal"/>
      <w:isLgl/>
      <w:lvlText w:val="%1.%2.%3.%4.%5."/>
      <w:lvlJc w:val="left"/>
      <w:pPr>
        <w:ind w:left="991" w:hanging="991"/>
      </w:pPr>
      <w:rPr>
        <w:rFonts w:hint="eastAsia"/>
      </w:rPr>
    </w:lvl>
    <w:lvl w:ilvl="5" w:tentative="0">
      <w:start w:val="1"/>
      <w:numFmt w:val="decimal"/>
      <w:isLgl/>
      <w:lvlText w:val="%1.%2.%3.%4.%5.%6."/>
      <w:lvlJc w:val="left"/>
      <w:pPr>
        <w:ind w:left="1134" w:hanging="1134"/>
      </w:pPr>
      <w:rPr>
        <w:rFonts w:hint="eastAsia"/>
      </w:rPr>
    </w:lvl>
    <w:lvl w:ilvl="6" w:tentative="0">
      <w:start w:val="1"/>
      <w:numFmt w:val="decimal"/>
      <w:isLgl/>
      <w:lvlText w:val="%1.%2.%3.%4.%5.%6.%7."/>
      <w:lvlJc w:val="left"/>
      <w:pPr>
        <w:ind w:left="1275" w:hanging="1275"/>
      </w:pPr>
      <w:rPr>
        <w:rFonts w:hint="eastAsia"/>
      </w:rPr>
    </w:lvl>
    <w:lvl w:ilvl="7" w:tentative="0">
      <w:start w:val="1"/>
      <w:numFmt w:val="decimal"/>
      <w:isLgl/>
      <w:lvlText w:val="%1.%2.%3.%4.%5.%6.%7.%8."/>
      <w:lvlJc w:val="left"/>
      <w:pPr>
        <w:ind w:left="1418" w:hanging="1418"/>
      </w:pPr>
      <w:rPr>
        <w:rFonts w:hint="eastAsia"/>
      </w:rPr>
    </w:lvl>
    <w:lvl w:ilvl="8" w:tentative="0">
      <w:start w:val="1"/>
      <w:numFmt w:val="decimal"/>
      <w:isLgl/>
      <w:lvlText w:val="%1.%2.%3.%4.%5.%6.%7.%8.%9."/>
      <w:lvlJc w:val="left"/>
      <w:pPr>
        <w:ind w:left="1558" w:hanging="1558"/>
      </w:pPr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33F5EF2"/>
    <w:rsid w:val="033F5EF2"/>
    <w:rsid w:val="0A2A43BA"/>
    <w:rsid w:val="0C297C31"/>
    <w:rsid w:val="293146FB"/>
    <w:rsid w:val="362B301F"/>
    <w:rsid w:val="564E44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after="160" w:line="278" w:lineRule="auto"/>
    </w:pPr>
    <w:rPr>
      <w:rFonts w:asciiTheme="minorHAnsi" w:hAnsiTheme="minorHAnsi" w:eastAsiaTheme="minorEastAsia" w:cstheme="minorBidi"/>
      <w:kern w:val="2"/>
      <w:sz w:val="22"/>
      <w:szCs w:val="24"/>
      <w:lang w:val="en-US" w:eastAsia="zh-CN" w:bidi="ar-SA"/>
      <w14:ligatures w14:val="standardContextual"/>
    </w:rPr>
  </w:style>
  <w:style w:type="paragraph" w:styleId="3">
    <w:name w:val="heading 2"/>
    <w:basedOn w:val="1"/>
    <w:next w:val="1"/>
    <w:semiHidden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next w:val="1"/>
    <w:qFormat/>
    <w:uiPriority w:val="0"/>
    <w:pPr>
      <w:ind w:firstLine="420"/>
    </w:pPr>
    <w:rPr>
      <w:rFonts w:ascii="Times New Roman" w:hAnsi="Times New Roman"/>
    </w:rPr>
  </w:style>
  <w:style w:type="character" w:styleId="6">
    <w:name w:val="Hyperlink"/>
    <w:basedOn w:val="5"/>
    <w:qFormat/>
    <w:uiPriority w:val="0"/>
    <w:rPr>
      <w:color w:val="0000FF"/>
      <w:u w:val="single"/>
    </w:rPr>
  </w:style>
  <w:style w:type="paragraph" w:customStyle="1" w:styleId="7">
    <w:name w:val="招标-2级"/>
    <w:basedOn w:val="3"/>
    <w:next w:val="1"/>
    <w:qFormat/>
    <w:uiPriority w:val="0"/>
    <w:pPr>
      <w:spacing w:after="0" w:line="400" w:lineRule="exact"/>
      <w:ind w:left="425" w:hanging="425"/>
    </w:pPr>
    <w:rPr>
      <w:rFonts w:hint="eastAsia" w:ascii="Times New Roman" w:hAnsi="Times New Roman" w:eastAsia="宋体" w:cs="宋体"/>
      <w:color w:val="FF0000"/>
      <w:sz w:val="21"/>
      <w:szCs w:val="21"/>
      <w14:ligatures w14:val="standardContextual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glossaryDocument" Target="glossary/document.xml"/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glossary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docParts>
    <w:docPart>
      <w:docPartPr>
        <w:name w:val="{ca753e81-401a-4818-958c-90d03cebc666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ca753e81-401a-4818-958c-90d03cebc666}"/>
      </w:docPartPr>
      <w:docPartBody>
        <w:p w14:paraId="02D0EF4E">
          <w:pPr>
            <w:rPr>
              <w:rFonts w:hint="eastAsia"/>
            </w:rPr>
          </w:pPr>
          <w:r>
            <w:rPr>
              <w:color w:val="808080"/>
            </w:rPr>
            <w:t>选择一项。</w:t>
          </w:r>
        </w:p>
      </w:docPartBody>
    </w:docPart>
    <w:docPart>
      <w:docPartPr>
        <w:name w:val="{8cf8efdf-ec0e-4b86-8f02-9d7555a1990d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8cf8efdf-ec0e-4b86-8f02-9d7555a1990d}"/>
      </w:docPartPr>
      <w:docPartBody>
        <w:p w14:paraId="02566353">
          <w:pPr>
            <w:rPr>
              <w:rFonts w:hint="eastAsia"/>
            </w:rPr>
          </w:pPr>
          <w:r>
            <w:rPr>
              <w:color w:val="808080"/>
            </w:rPr>
            <w:t>选择一项。</w:t>
          </w:r>
        </w:p>
      </w:docPartBody>
    </w:docPart>
    <w:docPart>
      <w:docPartPr>
        <w:name w:val="{5c4adabe-c707-45b1-b4fd-cfe78d96625f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5c4adabe-c707-45b1-b4fd-cfe78d96625f}"/>
      </w:docPartPr>
      <w:docPartBody>
        <w:p w14:paraId="6EDFE848">
          <w:pPr>
            <w:rPr>
              <w:rFonts w:hint="eastAsia"/>
            </w:rPr>
          </w:pPr>
          <w:r>
            <w:rPr>
              <w:color w:val="808080"/>
            </w:rPr>
            <w:t>选择一项。</w:t>
          </w:r>
        </w:p>
      </w:docPartBody>
    </w:docPart>
    <w:docPart>
      <w:docPartPr>
        <w:name w:val="{a1165ea1-6a05-4688-bf44-e9571195bf1f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a1165ea1-6a05-4688-bf44-e9571195bf1f}"/>
      </w:docPartPr>
      <w:docPartBody>
        <w:p w14:paraId="16E43D96">
          <w:pPr>
            <w:rPr>
              <w:rFonts w:hint="eastAsia"/>
            </w:rPr>
          </w:pPr>
          <w:r>
            <w:rPr>
              <w:color w:val="808080"/>
            </w:rPr>
            <w:t>选择一项。</w:t>
          </w:r>
        </w:p>
      </w:docPartBody>
    </w:docPart>
    <w:docPart>
      <w:docPartPr>
        <w:name w:val="{4d07e729-7895-4857-91a2-6aab0cbd9b75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4d07e729-7895-4857-91a2-6aab0cbd9b75}"/>
      </w:docPartPr>
      <w:docPartBody>
        <w:p w14:paraId="44880B70">
          <w:pPr>
            <w:rPr>
              <w:rFonts w:hint="eastAsia"/>
            </w:rPr>
          </w:pPr>
          <w:r>
            <w:rPr>
              <w:color w:val="808080"/>
            </w:rPr>
            <w:t>选择一项。</w:t>
          </w:r>
        </w:p>
      </w:docPartBody>
    </w:docPart>
  </w:docParts>
</w:glossaryDocument>
</file>

<file path=word/glossary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glossary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8" w:lineRule="auto"/>
      </w:pPr>
      <w:r>
        <w:separator/>
      </w:r>
    </w:p>
  </w:footnote>
  <w:footnote w:type="continuationSeparator" w:id="1">
    <w:p>
      <w:pPr>
        <w:spacing w:before="0" w:after="0" w:line="278" w:lineRule="auto"/>
      </w:pPr>
      <w:r>
        <w:continuationSeparator/>
      </w:r>
    </w:p>
  </w:footnote>
</w:footnote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footnotePr>
    <w:footnote w:id="0"/>
    <w:footnote w:id="1"/>
  </w:footnotePr>
  <w:endnotePr>
    <w:endnote w:id="0"/>
    <w:endnote w:id="1"/>
  </w:endnotePr>
  <w:compat>
    <w:useFELayout/>
    <w:splitPgBreakAndParaMark/>
    <w:compatSetting w:name="compatibilityMode" w:uri="http://schemas.microsoft.com/office/word" w:val="14"/>
  </w:compat>
  <w:rsids>
    <w:rsidRoot w:val="00000000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glossary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iPriority="1" w:name="Default Paragraph Font"/>
    <w:lsdException w:qFormat="1" w:unhideWhenUsed="0" w:uiPriority="99" w:name="Placeholder Text"/>
  </w:latentStyles>
  <w:style w:type="paragraph" w:default="1" w:styleId="1">
    <w:name w:val="Normal"/>
    <w:qFormat/>
    <w:uiPriority w:val="0"/>
    <w:pPr>
      <w:widowControl w:val="0"/>
      <w:spacing w:after="160" w:line="278" w:lineRule="auto"/>
    </w:pPr>
    <w:rPr>
      <w:rFonts w:asciiTheme="minorHAnsi" w:hAnsiTheme="minorHAnsi" w:eastAsiaTheme="minorEastAsia" w:cstheme="minorBidi"/>
      <w:kern w:val="2"/>
      <w:sz w:val="22"/>
      <w:szCs w:val="24"/>
      <w:lang w:val="en-US" w:eastAsia="zh-CN" w:bidi="ar-SA"/>
      <w14:ligatures w14:val="standardContextual"/>
    </w:rPr>
  </w:style>
  <w:style w:type="character" w:default="1" w:styleId="2">
    <w:name w:val="Default Paragraph Font"/>
    <w:semiHidden/>
    <w:unhideWhenUsed/>
    <w:qFormat/>
    <w:uiPriority w:val="1"/>
  </w:style>
  <w:style w:type="character" w:styleId="3">
    <w:name w:val="Placeholder Text"/>
    <w:basedOn w:val="2"/>
    <w:semiHidden/>
    <w:qFormat/>
    <w:uiPriority w:val="99"/>
    <w:rPr>
      <w:color w:val="666666"/>
    </w:rPr>
  </w:style>
</w:style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885</Words>
  <Characters>1023</Characters>
  <Lines>0</Lines>
  <Paragraphs>0</Paragraphs>
  <TotalTime>3</TotalTime>
  <ScaleCrop>false</ScaleCrop>
  <LinksUpToDate>false</LinksUpToDate>
  <CharactersWithSpaces>1037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2026-03-15T11:27:00Z</dcterms:created>
  <dc:creator>念想</dc:creator>
  <cp:lastModifiedBy>念想</cp:lastModifiedBy>
  <dcterms:modified xsi:type="dcterms:W3CDTF">2026-03-20T01:50:11Z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C639FE3062A94D83AD24BA0EA4EFAC66_11</vt:lpwstr>
  </property>
  <property fmtid="{D5CDD505-2E9C-101B-9397-08002B2CF9AE}" pid="4" name="KSOTemplateDocerSaveRecord">
    <vt:lpwstr>eyJoZGlkIjoiMWVhODhhYWNhYTYzZDljM2UyNTIxMDE4YTBmYjFlYWUiLCJ1c2VySWQiOiIxNjQ2MzcwNSJ9</vt:lpwstr>
  </property>
</Properties>
</file>