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3063C">
      <w:pPr>
        <w:spacing w:after="0" w:line="240" w:lineRule="auto"/>
        <w:jc w:val="center"/>
        <w:rPr>
          <w:rFonts w:ascii="Times New Roman" w:hAnsi="Times New Roman" w:eastAsia="宋体"/>
          <w:b/>
          <w:bCs/>
          <w:sz w:val="28"/>
          <w:szCs w:val="28"/>
        </w:rPr>
      </w:pPr>
      <w:r>
        <w:rPr>
          <w:rFonts w:hint="eastAsia" w:ascii="Times New Roman" w:hAnsi="Times New Roman" w:eastAsia="宋体"/>
          <w:b/>
          <w:bCs/>
          <w:sz w:val="28"/>
          <w:szCs w:val="28"/>
        </w:rPr>
        <w:t>采购公告</w:t>
      </w:r>
    </w:p>
    <w:p w14:paraId="6942F8F9">
      <w:pPr>
        <w:spacing w:before="156" w:beforeLines="50" w:after="156" w:afterLines="50" w:line="240" w:lineRule="auto"/>
        <w:jc w:val="center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（采购品类：</w:t>
      </w:r>
      <w:sdt>
        <w:sdtPr>
          <w:rPr>
            <w:rFonts w:hint="eastAsia" w:ascii="Times New Roman" w:hAnsi="Times New Roman" w:eastAsia="宋体"/>
            <w:sz w:val="21"/>
          </w:rPr>
          <w:id w:val="-236628103"/>
          <w:placeholder>
            <w:docPart w:val="{b5f950a3-ba8b-492c-af14-3f27b8a1c356}"/>
          </w:placeholder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服务</w:t>
          </w:r>
        </w:sdtContent>
      </w:sdt>
      <w:r>
        <w:rPr>
          <w:rFonts w:hint="eastAsia" w:ascii="Times New Roman" w:hAnsi="Times New Roman" w:eastAsia="宋体"/>
          <w:sz w:val="21"/>
        </w:rPr>
        <w:t>）</w:t>
      </w:r>
    </w:p>
    <w:p w14:paraId="495645BE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项目简介</w:t>
      </w:r>
    </w:p>
    <w:p w14:paraId="0DBE6956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项目名称：</w:t>
      </w:r>
      <w:sdt>
        <w:sdtPr>
          <w:rPr>
            <w:rFonts w:hint="eastAsia" w:ascii="Times New Roman" w:hAnsi="Times New Roman" w:eastAsia="宋体"/>
            <w:sz w:val="21"/>
          </w:rPr>
          <w:id w:val="-779481531"/>
          <w:placeholder>
            <w:docPart w:val="{4d4cbd7e-dd98-487c-abea-34a9ec39c1e4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  <w:lang w:eastAsia="zh-CN"/>
            </w:rPr>
            <w:t>川茶集团直播间基地外部门头与品牌形象展示设计及制作项目</w:t>
          </w:r>
        </w:sdtContent>
      </w:sdt>
    </w:p>
    <w:p w14:paraId="5CDBBD8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项目地点：</w:t>
      </w:r>
      <w:sdt>
        <w:sdtPr>
          <w:rPr>
            <w:rFonts w:hint="eastAsia" w:ascii="Times New Roman" w:hAnsi="Times New Roman" w:eastAsia="宋体"/>
            <w:sz w:val="21"/>
          </w:rPr>
          <w:id w:val="-86852209"/>
          <w:placeholder>
            <w:docPart w:val="{b5f950a3-ba8b-492c-af14-3f27b8a1c356}"/>
          </w:placeholder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</w:t>
          </w:r>
        </w:sdtContent>
      </w:sdt>
    </w:p>
    <w:p w14:paraId="75025069">
      <w:pPr>
        <w:spacing w:after="0" w:line="400" w:lineRule="exact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605885999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605885999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aea3cb9d-6089-4857-923b-76baceb04a41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-1484158523"/>
          <w:placeholder>
            <w:docPart w:val="{4d4cbd7e-dd98-487c-abea-34a9ec39c1e4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74D3B5B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654931095"/>
        </w:rPr>
        <w:t>采购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654931095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71128987"/>
          <w:placeholder>
            <w:docPart w:val="{b5f950a3-ba8b-492c-af14-3f27b8a1c356}"/>
          </w:placeholder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四川省茶业集团股份有限公司</w:t>
          </w:r>
        </w:sdtContent>
      </w:sdt>
    </w:p>
    <w:p w14:paraId="78EF2B2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代理机构：</w:t>
      </w:r>
      <w:sdt>
        <w:sdtPr>
          <w:rPr>
            <w:rFonts w:hint="eastAsia" w:ascii="Times New Roman" w:hAnsi="Times New Roman" w:eastAsia="宋体"/>
            <w:sz w:val="21"/>
          </w:rPr>
          <w:id w:val="147478548"/>
          <w:placeholder>
            <w:docPart w:val="{f89acaf5-7301-45d3-a5d7-8e5a7bcf9912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0A56A8B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采购方式：</w:t>
      </w:r>
      <w:sdt>
        <w:sdtPr>
          <w:rPr>
            <w:rFonts w:hint="eastAsia" w:ascii="Times New Roman" w:hAnsi="Times New Roman" w:eastAsia="宋体"/>
            <w:sz w:val="21"/>
          </w:rPr>
          <w:id w:val="147481565"/>
          <w:placeholder>
            <w:docPart w:val="{f92b3881-8d77-4bdb-a2e2-49aa75ad35e5}"/>
          </w:placeholder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询比采购</w:t>
          </w:r>
        </w:sdtContent>
      </w:sdt>
    </w:p>
    <w:p w14:paraId="39936DF1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采购范围及相关要求</w:t>
      </w:r>
    </w:p>
    <w:p w14:paraId="67ED7AE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采购范围：</w:t>
      </w:r>
      <w:sdt>
        <w:sdtPr>
          <w:rPr>
            <w:rFonts w:hint="eastAsia" w:ascii="Times New Roman" w:hAnsi="Times New Roman" w:eastAsia="宋体"/>
            <w:sz w:val="21"/>
          </w:rPr>
          <w:id w:val="-1728449933"/>
          <w:placeholder>
            <w:docPart w:val="{4d4cbd7e-dd98-487c-abea-34a9ec39c1e4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具体详见采购文件、采购清单（如有）、合同、图纸（如有），各文件之间互为补充。</w:t>
          </w:r>
        </w:sdtContent>
      </w:sdt>
    </w:p>
    <w:p w14:paraId="1C90231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szCs w:val="21"/>
          <w:fitText w:val="840" w:id="1885481985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szCs w:val="21"/>
          <w:fitText w:val="840" w:id="1885481985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0466"/>
          <w:placeholder>
            <w:docPart w:val="{b209eaf3-9885-4b27-b1c6-95664f5b8feb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60A008C4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888383182"/>
        </w:rPr>
        <w:t>质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888383182"/>
        </w:rPr>
        <w:t>量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757399026"/>
          <w:placeholder>
            <w:docPart w:val="{4d4cbd7e-dd98-487c-abea-34a9ec39c1e4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合格</w:t>
          </w:r>
        </w:sdtContent>
      </w:sdt>
    </w:p>
    <w:p w14:paraId="767D435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650670387"/>
        </w:rPr>
        <w:t>控制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650670387"/>
        </w:rPr>
        <w:t>价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4702370"/>
          <w:placeholder>
            <w:docPart w:val="{4d4cbd7e-dd98-487c-abea-34a9ec39c1e4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100894.2元（含税）</w:t>
          </w:r>
        </w:sdtContent>
      </w:sdt>
    </w:p>
    <w:p w14:paraId="3E8DF970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供应商资格要求</w:t>
      </w:r>
    </w:p>
    <w:p w14:paraId="67A70F6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资格：</w:t>
      </w:r>
      <w:sdt>
        <w:sdtPr>
          <w:rPr>
            <w:rFonts w:hint="eastAsia" w:ascii="Times New Roman" w:hAnsi="Times New Roman" w:eastAsia="宋体"/>
            <w:sz w:val="21"/>
          </w:rPr>
          <w:id w:val="147473711"/>
          <w:placeholder>
            <w:docPart w:val="{4409c6e0-5bbc-45d1-b995-acba6c54da11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独立法人且具备履约能力。</w:t>
          </w:r>
        </w:sdtContent>
      </w:sdt>
    </w:p>
    <w:p w14:paraId="0F07F5AF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资质：/</w:t>
      </w:r>
    </w:p>
    <w:p w14:paraId="3F6904A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业绩：</w:t>
      </w:r>
      <w:sdt>
        <w:sdtPr>
          <w:rPr>
            <w:rFonts w:hint="eastAsia" w:ascii="Times New Roman" w:hAnsi="Times New Roman" w:eastAsia="宋体"/>
            <w:sz w:val="21"/>
          </w:rPr>
          <w:id w:val="1182778335"/>
          <w:placeholder>
            <w:docPart w:val="{4d4cbd7e-dd98-487c-abea-34a9ec39c1e4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近3年（自2023年1月1日至投标（响应）截止时间止）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1</w:t>
          </w:r>
          <w:r>
            <w:rPr>
              <w:rFonts w:hint="eastAsia" w:ascii="Times New Roman" w:hAnsi="Times New Roman" w:eastAsia="宋体"/>
              <w:sz w:val="21"/>
            </w:rPr>
            <w:t>个单项合同金额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8</w:t>
          </w:r>
          <w:r>
            <w:rPr>
              <w:rFonts w:hint="eastAsia" w:ascii="Times New Roman" w:hAnsi="Times New Roman" w:eastAsia="宋体"/>
              <w:sz w:val="21"/>
            </w:rPr>
            <w:t>万以上的</w:t>
          </w:r>
          <w:r>
            <w:rPr>
              <w:rFonts w:hint="eastAsia" w:ascii="Times New Roman" w:hAnsi="Times New Roman" w:eastAsia="宋体"/>
              <w:sz w:val="21"/>
              <w:lang w:val="en-US" w:eastAsia="zh-CN"/>
            </w:rPr>
            <w:t>物料制安/广告制安/标识标牌制安等</w:t>
          </w:r>
          <w:r>
            <w:rPr>
              <w:rFonts w:hint="eastAsia" w:ascii="Times New Roman" w:hAnsi="Times New Roman" w:eastAsia="宋体"/>
              <w:sz w:val="21"/>
            </w:rPr>
            <w:t xml:space="preserve">项目业绩；证明材料应包括合同关键页（或销售订单）复印件与该合同任意一笔款项支付凭证（发票、商票等）复印件。   </w:t>
          </w:r>
        </w:sdtContent>
      </w:sdt>
    </w:p>
    <w:p w14:paraId="3AE5535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人员：</w:t>
      </w:r>
      <w:sdt>
        <w:sdtPr>
          <w:rPr>
            <w:rFonts w:hint="eastAsia" w:ascii="Times New Roman" w:hAnsi="Times New Roman" w:eastAsia="宋体"/>
            <w:sz w:val="21"/>
          </w:rPr>
          <w:id w:val="1397243829"/>
          <w:placeholder>
            <w:docPart w:val="{4d4cbd7e-dd98-487c-abea-34a9ec39c1e4}"/>
          </w:placeholder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 xml:space="preserve">/   </w:t>
          </w:r>
        </w:sdtContent>
      </w:sdt>
    </w:p>
    <w:p w14:paraId="0ABAF911">
      <w:pPr>
        <w:spacing w:after="0" w:line="400" w:lineRule="exact"/>
        <w:rPr>
          <w:rFonts w:hint="eastAsia" w:ascii="Times New Roman" w:hAnsi="Times New Roman" w:eastAsia="宋体"/>
          <w:sz w:val="21"/>
          <w:lang w:eastAsia="zh-CN"/>
        </w:rPr>
      </w:pPr>
      <w:r>
        <w:rPr>
          <w:rFonts w:hint="eastAsia" w:ascii="Times New Roman" w:hAnsi="Times New Roman" w:eastAsia="宋体"/>
          <w:sz w:val="21"/>
        </w:rPr>
        <w:t>财务：</w:t>
      </w:r>
      <w:r>
        <w:rPr>
          <w:rFonts w:hint="eastAsia" w:ascii="Times New Roman" w:hAnsi="Times New Roman" w:eastAsia="宋体"/>
          <w:sz w:val="21"/>
          <w:lang w:val="en-US" w:eastAsia="zh-CN"/>
        </w:rPr>
        <w:t>/</w:t>
      </w:r>
    </w:p>
    <w:p w14:paraId="41F1A717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其他：</w:t>
      </w:r>
      <w:sdt>
        <w:sdtPr>
          <w:rPr>
            <w:rFonts w:hint="eastAsia" w:ascii="Times New Roman" w:hAnsi="Times New Roman" w:eastAsia="宋体"/>
            <w:sz w:val="21"/>
          </w:rPr>
          <w:id w:val="52510872"/>
          <w:placeholder>
            <w:docPart w:val="{b5f950a3-ba8b-492c-af14-3f27b8a1c356}"/>
          </w:placeholder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/>
          <w:sz w:val="21"/>
        </w:rPr>
        <w:t>近3年经营活动中无重大违法记录。</w:t>
      </w:r>
      <w:sdt>
        <w:sdtPr>
          <w:rPr>
            <w:rFonts w:hint="eastAsia" w:ascii="Times New Roman" w:hAnsi="Times New Roman" w:eastAsia="宋体"/>
            <w:sz w:val="21"/>
          </w:rPr>
          <w:id w:val="147466792"/>
          <w:placeholder>
            <w:docPart w:val="{ed33b5ea-05a5-4e3a-9d02-45e1d6a062da}"/>
          </w:placeholder>
          <w:dropDownList>
            <w:listItem w:displayText="选择一项。" w:value="选择一项。"/>
            <w:listItem w:displayText="不接受联合体投标。" w:value="不接受联合体投标。"/>
            <w:listItem w:displayText="不接受联合体投标。不接受代理商投标。不接受经销商投标。不接受中间商投标。" w:value="不接受联合体投标。不接受代理商投标。不接受经销商投标。不接受中间商投标。"/>
            <w:listItem w:displayText="不接受联合体投标。一个制造商对同一品牌同一型号的设备，仅能委托一个代理商参加投标。" w:value="不接受联合体投标。一个制造商对同一品牌同一型号的设备，仅能委托一个代理商参加投标。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不接受联合体投标。</w:t>
          </w:r>
        </w:sdtContent>
      </w:sdt>
    </w:p>
    <w:p w14:paraId="6EA3F3BF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采购文件的获取与投标（响应）文件的递交</w:t>
      </w:r>
    </w:p>
    <w:p w14:paraId="22CAD0C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发布时间：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727"/>
          <w:date w:fullDate="2026-04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164"/>
          <w:placeholder>
            <w:docPart w:val="{eac354d6-a561-4d82-9a88-d3cd8c5b1935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59B8862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获取时间：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1246"/>
          <w:date w:fullDate="2026-04-07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2026年4月7日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1436"/>
          <w:placeholder>
            <w:docPart w:val="{da85ca59-b24b-4ed0-b1bb-dc52a52f9acb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23：00</w:t>
          </w:r>
        </w:sdtContent>
      </w:sdt>
      <w:r>
        <w:rPr>
          <w:rFonts w:hint="eastAsia" w:ascii="Times New Roman" w:hAnsi="Times New Roman" w:eastAsia="宋体"/>
          <w:sz w:val="21"/>
        </w:rPr>
        <w:t xml:space="preserve"> 至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3968"/>
          <w:date w:fullDate="2026-04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1150"/>
          <w:placeholder>
            <w:docPart w:val="{a72c4e03-11a4-42ee-994d-880d0f2493ad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16FFB641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截标</w:t>
      </w:r>
      <w:r>
        <w:rPr>
          <w:rFonts w:hint="eastAsia" w:ascii="Times New Roman" w:hAnsi="Times New Roman" w:eastAsia="宋体"/>
          <w:sz w:val="21"/>
        </w:rPr>
        <w:t>/开标时间：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966"/>
          <w:date w:fullDate="2026-04-14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2026年4月14日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2900"/>
          <w:placeholder>
            <w:docPart w:val="{222dcb65-9a45-43cd-a301-8f7e7f9e081f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9：30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AFF898B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对采购文件的疑问、异议提出截止时间：</w:t>
      </w:r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8819"/>
          <w:date w:fullDate="2026-04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2026年4月10日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6574"/>
          <w:placeholder>
            <w:docPart w:val="{2391743d-9153-4f88-b8f1-8c332f366189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  <w:listItem w:displayText="9：00" w:value="9：00"/>
            <w:listItem w:displayText="9：30" w:value="9：30"/>
            <w:listItem w:displayText="10：00" w:value="10：00"/>
            <w:listItem w:displayText="11：00" w:value="11：00"/>
            <w:listItem w:displayText="14：30" w:value="14：30"/>
            <w:listItem w:displayText="15：00" w:value="15：00"/>
            <w:listItem w:displayText="16：00" w:value="16：00"/>
            <w:listItem w:displayText="18：00" w:value="18：00"/>
            <w:listItem w:displayText="20：00" w:value="20：00"/>
            <w:listItem w:displayText="23：59" w:value="23：59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23：59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684C8098">
      <w:pPr>
        <w:spacing w:after="0" w:line="400" w:lineRule="exact"/>
        <w:rPr>
          <w:rFonts w:hint="eastAsia" w:ascii="Times New Roman" w:hAnsi="Times New Roman" w:eastAsia="宋体"/>
          <w:sz w:val="21"/>
          <w:lang w:val="en-US" w:eastAsia="zh-CN"/>
        </w:rPr>
      </w:pPr>
      <w:r>
        <w:rPr>
          <w:rFonts w:hint="eastAsia" w:ascii="Times New Roman" w:hAnsi="Times New Roman" w:eastAsia="宋体"/>
          <w:sz w:val="21"/>
          <w:lang w:val="en-US" w:eastAsia="zh-CN"/>
        </w:rPr>
        <w:t>通过</w:t>
      </w:r>
      <w:r>
        <w:rPr>
          <w:rFonts w:hint="eastAsia" w:ascii="Times New Roman" w:hAnsi="Times New Roman" w:eastAsia="宋体"/>
          <w:sz w:val="21"/>
        </w:rPr>
        <w:t>采购/投标平台：</w:t>
      </w:r>
      <w:sdt>
        <w:sdtPr>
          <w:rPr>
            <w:rFonts w:hint="eastAsia" w:ascii="Times New Roman" w:hAnsi="Times New Roman" w:eastAsia="宋体"/>
            <w:sz w:val="21"/>
          </w:rPr>
          <w:id w:val="2046863376"/>
          <w:placeholder>
            <w:docPart w:val="{b5f950a3-ba8b-492c-af14-3f27b8a1c356}"/>
          </w:placeholder>
          <w:dropDownList>
            <w:listItem w:displayText="选择一项。" w:value="选择一项。"/>
            <w:listItem w:displayText="宜宾企业阳光采购服务平台" w:value="宜宾企业阳光采购服务平台"/>
            <w:listItem w:displayText="/" w:value="/"/>
            <w:listItem w:displayText="宜宾企业阳光采购服务平台（https://ybqyygcgfwpt.com/）" w:value="宜宾企业阳光采购服务平台（https://ybqyygcgfwpt.com/）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  <w:lang w:val="en-US" w:eastAsia="zh-CN"/>
        </w:rPr>
        <w:t xml:space="preserve"> 在线获取采购文件并递交经加密的投标（响应）文件。</w:t>
      </w:r>
    </w:p>
    <w:p w14:paraId="24DAD00C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z w:val="21"/>
        </w:rPr>
        <w:t>文件售价：</w:t>
      </w:r>
      <w:sdt>
        <w:sdtPr>
          <w:rPr>
            <w:rFonts w:hint="eastAsia" w:ascii="Times New Roman" w:hAnsi="Times New Roman" w:eastAsia="宋体"/>
            <w:sz w:val="21"/>
          </w:rPr>
          <w:id w:val="-24178316"/>
          <w:placeholder>
            <w:docPart w:val="{b5f950a3-ba8b-492c-af14-3f27b8a1c356}"/>
          </w:placeholder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0元</w:t>
          </w:r>
        </w:sdtContent>
      </w:sdt>
    </w:p>
    <w:p w14:paraId="796C202B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发布媒介</w:t>
      </w:r>
    </w:p>
    <w:p w14:paraId="441AFA39">
      <w:pPr>
        <w:spacing w:after="0" w:line="400" w:lineRule="exact"/>
        <w:rPr>
          <w:rFonts w:ascii="Times New Roman" w:hAnsi="Times New Roman" w:eastAsia="宋体"/>
          <w:sz w:val="21"/>
        </w:rPr>
      </w:pPr>
      <w:sdt>
        <w:sdtPr>
          <w:rPr>
            <w:rFonts w:hint="eastAsia" w:ascii="Times New Roman" w:hAnsi="Times New Roman" w:eastAsia="宋体"/>
            <w:sz w:val="21"/>
          </w:rPr>
          <w:id w:val="1527829826"/>
          <w:placeholder>
            <w:docPart w:val="{b5f950a3-ba8b-492c-af14-3f27b8a1c356}"/>
          </w:placeholder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/>
          <w:sz w:val="21"/>
        </w:rPr>
        <w:t>与公司官网</w:t>
      </w:r>
    </w:p>
    <w:p w14:paraId="59FE2610">
      <w:pPr>
        <w:pStyle w:val="28"/>
        <w:numPr>
          <w:ilvl w:val="0"/>
          <w:numId w:val="1"/>
        </w:numPr>
        <w:spacing w:after="0" w:line="400" w:lineRule="exact"/>
        <w:outlineLvl w:val="1"/>
        <w:rPr>
          <w:rFonts w:ascii="Times New Roman" w:hAnsi="Times New Roman" w:eastAsia="宋体"/>
          <w:b/>
          <w:bCs/>
          <w:sz w:val="21"/>
        </w:rPr>
      </w:pPr>
      <w:r>
        <w:rPr>
          <w:rFonts w:hint="eastAsia" w:ascii="Times New Roman" w:hAnsi="Times New Roman" w:eastAsia="宋体"/>
          <w:b/>
          <w:bCs/>
          <w:sz w:val="21"/>
        </w:rPr>
        <w:t>联系方式</w:t>
      </w:r>
    </w:p>
    <w:p w14:paraId="060706FD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52"/>
          <w:kern w:val="0"/>
          <w:sz w:val="21"/>
          <w:fitText w:val="840" w:id="360741357"/>
        </w:rPr>
        <w:t>联系</w:t>
      </w:r>
      <w:r>
        <w:rPr>
          <w:rFonts w:hint="eastAsia" w:ascii="Times New Roman" w:hAnsi="Times New Roman" w:eastAsia="宋体"/>
          <w:spacing w:val="1"/>
          <w:kern w:val="0"/>
          <w:sz w:val="21"/>
          <w:fitText w:val="840" w:id="360741357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288512594"/>
          <w:placeholder>
            <w:docPart w:val="{b5f950a3-ba8b-492c-af14-3f27b8a1c356}"/>
          </w:placeholder>
          <w:dropDownList>
            <w:listItem w:displayText="选择一项。" w:value="选择一项。"/>
            <w:listItem w:displayText="贺先生" w:value="贺先生"/>
            <w:listItem w:displayText="/" w:value="/"/>
            <w:listItem w:displayText="招标采购部" w:value="招标采购部"/>
            <w:listItem w:displayText="四川省茶业集团股份有限公司" w:value="四川省茶业集团股份有限公司"/>
            <w:listItem w:displayText="何先生" w:value="何先生"/>
            <w:listItem w:displayText="蔡女士" w:value="蔡女士"/>
            <w:listItem w:displayText="张女士" w:value="张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 w:cstheme="minorBidi"/>
              <w:kern w:val="2"/>
              <w:sz w:val="21"/>
              <w:szCs w:val="24"/>
              <w:lang w:val="en-US" w:eastAsia="zh-CN" w:bidi="ar-SA"/>
              <w14:ligatures w14:val="standardContextual"/>
            </w:rPr>
            <w:t>贺先生</w:t>
          </w:r>
        </w:sdtContent>
      </w:sdt>
    </w:p>
    <w:p w14:paraId="56A3BCD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184199089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184199089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053002945"/>
          <w:placeholder>
            <w:docPart w:val="{b5f950a3-ba8b-492c-af14-3f27b8a1c356}"/>
          </w:placeholder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0831-3552875</w:t>
          </w:r>
        </w:sdtContent>
      </w:sdt>
    </w:p>
    <w:p w14:paraId="6290BFB9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182820591"/>
        </w:rPr>
        <w:t>邮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182820591"/>
        </w:rPr>
        <w:t>箱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76519"/>
          <w:placeholder>
            <w:docPart w:val="{a9f0b118-0f4b-47e8-ae37-dd14507683eb}"/>
          </w:placeholder>
          <w:dropDownList>
            <w:listItem w:displayText="选择一项。" w:value="选择一项。"/>
            <w:listItem w:displayText="1941160733@qq.com" w:value="1941160733@qq.com"/>
            <w:listItem w:displayText="/" w:value="/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work5_ifihv1g9id@aka.yeah.net</w:t>
          </w:r>
        </w:sdtContent>
      </w:sdt>
    </w:p>
    <w:p w14:paraId="661815D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973823714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973823714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-1969969416"/>
          <w:placeholder>
            <w:docPart w:val="{b5f950a3-ba8b-492c-af14-3f27b8a1c356}"/>
          </w:placeholder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宜宾市旧州开发区红丰东路19号</w:t>
          </w:r>
        </w:sdtContent>
      </w:sdt>
    </w:p>
    <w:p w14:paraId="4509C53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kern w:val="0"/>
          <w:sz w:val="21"/>
          <w:fitText w:val="840" w:id="1231701006"/>
        </w:rPr>
        <w:t>代理机构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5690"/>
          <w:placeholder>
            <w:docPart w:val="{cf5edc0f-da14-4678-adfa-c8181766aa57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2DEF9F0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0"/>
          <w:w w:val="80"/>
          <w:kern w:val="0"/>
          <w:sz w:val="21"/>
          <w:fitText w:val="840" w:id="582908811"/>
        </w:rPr>
        <w:t>项目负责</w:t>
      </w:r>
      <w:r>
        <w:rPr>
          <w:rFonts w:hint="eastAsia" w:ascii="Times New Roman" w:hAnsi="Times New Roman" w:eastAsia="宋体"/>
          <w:spacing w:val="2"/>
          <w:w w:val="80"/>
          <w:kern w:val="0"/>
          <w:sz w:val="21"/>
          <w:fitText w:val="840" w:id="582908811"/>
        </w:rPr>
        <w:t>人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6793"/>
          <w:placeholder>
            <w:docPart w:val="{41df7ad4-acf4-4b06-bab0-d4bbdb81d24f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杜女士" w:value="杜女士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5F273FCE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1312761809"/>
        </w:rPr>
        <w:t>电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1312761809"/>
        </w:rPr>
        <w:t>话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51755"/>
          <w:placeholder>
            <w:docPart w:val="{687d27a7-17ee-4b0c-a981-a93e08740bda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0831-5892208/5892221" w:value="0831-5892208/5892221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7FC7B6F2">
      <w:pPr>
        <w:spacing w:after="0" w:line="400" w:lineRule="exact"/>
        <w:rPr>
          <w:rFonts w:ascii="Times New Roman" w:hAnsi="Times New Roman" w:eastAsia="宋体"/>
          <w:sz w:val="21"/>
        </w:rPr>
      </w:pPr>
      <w:r>
        <w:rPr>
          <w:rFonts w:hint="eastAsia" w:ascii="Times New Roman" w:hAnsi="Times New Roman" w:eastAsia="宋体"/>
          <w:spacing w:val="210"/>
          <w:kern w:val="0"/>
          <w:sz w:val="21"/>
          <w:fitText w:val="840" w:id="572393712"/>
        </w:rPr>
        <w:t>地</w:t>
      </w:r>
      <w:r>
        <w:rPr>
          <w:rFonts w:hint="eastAsia" w:ascii="Times New Roman" w:hAnsi="Times New Roman" w:eastAsia="宋体"/>
          <w:spacing w:val="0"/>
          <w:kern w:val="0"/>
          <w:sz w:val="21"/>
          <w:fitText w:val="840" w:id="572393712"/>
        </w:rPr>
        <w:t>址</w:t>
      </w:r>
      <w:r>
        <w:rPr>
          <w:rFonts w:hint="eastAsia" w:ascii="Times New Roman" w:hAnsi="Times New Roman" w:eastAsia="宋体"/>
          <w:sz w:val="21"/>
        </w:rPr>
        <w:t>：</w:t>
      </w:r>
      <w:sdt>
        <w:sdtPr>
          <w:rPr>
            <w:rFonts w:hint="eastAsia" w:ascii="Times New Roman" w:hAnsi="Times New Roman" w:eastAsia="宋体"/>
            <w:sz w:val="21"/>
          </w:rPr>
          <w:id w:val="147460697"/>
          <w:placeholder>
            <w:docPart w:val="{842a7dbb-fbdd-4ffc-b5f8-c7884b60a1a7}"/>
          </w:placeholder>
          <w:dropDownList>
            <w:listItem w:displayText="选择一项。" w:value="选择一项。"/>
            <w:listItem w:displayText="四川融创标合招标代理有限公司" w:value="四川融创标合招标代理有限公司"/>
            <w:listItem w:displayText="/" w:value="/"/>
            <w:listItem w:displayText="宜宾市翠屏区五新起步广场19栋11层4、5、6、7号" w:value="宜宾市翠屏区五新起步广场19栋11层4、5、6、7号"/>
          </w:dropDownList>
        </w:sdtPr>
        <w:sdtEndPr>
          <w:rPr>
            <w:rFonts w:hint="eastAsia" w:ascii="Times New Roman" w:hAnsi="Times New Roman" w:eastAsia="宋体"/>
            <w:sz w:val="21"/>
          </w:rPr>
        </w:sdtEndPr>
        <w:sdtContent>
          <w:r>
            <w:rPr>
              <w:rFonts w:hint="eastAsia" w:ascii="Times New Roman" w:hAnsi="Times New Roman" w:eastAsia="宋体"/>
              <w:sz w:val="21"/>
            </w:rPr>
            <w:t>/</w:t>
          </w:r>
        </w:sdtContent>
      </w:sdt>
    </w:p>
    <w:p w14:paraId="2BC25E72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6D499253">
      <w:pPr>
        <w:spacing w:after="0" w:line="400" w:lineRule="exact"/>
        <w:rPr>
          <w:rFonts w:ascii="Times New Roman" w:hAnsi="Times New Roman" w:eastAsia="宋体"/>
          <w:sz w:val="21"/>
        </w:rPr>
      </w:pPr>
    </w:p>
    <w:p w14:paraId="63A30BCF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A73F7D"/>
    <w:multiLevelType w:val="multilevel"/>
    <w:tmpl w:val="E0A73F7D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CC6"/>
    <w:rsid w:val="003841C9"/>
    <w:rsid w:val="004C0158"/>
    <w:rsid w:val="007B7CC6"/>
    <w:rsid w:val="0087386E"/>
    <w:rsid w:val="00B34BDF"/>
    <w:rsid w:val="2143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b5f950a3-ba8b-492c-af14-3f27b8a1c35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5f950a3-ba8b-492c-af14-3f27b8a1c356}"/>
      </w:docPartPr>
      <w:docPartBody>
        <w:p w14:paraId="6231A741">
          <w:pPr>
            <w:rPr>
              <w:rFonts w:hint="eastAsia"/>
            </w:rPr>
          </w:pPr>
          <w:r>
            <w:rPr>
              <w:rStyle w:val="3"/>
              <w:rFonts w:hint="eastAsia"/>
            </w:rPr>
            <w:t>选择一项。</w:t>
          </w:r>
        </w:p>
      </w:docPartBody>
    </w:docPart>
    <w:docPart>
      <w:docPartPr>
        <w:name w:val="{4d4cbd7e-dd98-487c-abea-34a9ec39c1e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d4cbd7e-dd98-487c-abea-34a9ec39c1e4}"/>
      </w:docPartPr>
      <w:docPartBody>
        <w:p w14:paraId="421E49A5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4409c6e0-5bbc-45d1-b995-acba6c54da1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409c6e0-5bbc-45d1-b995-acba6c54da11}"/>
      </w:docPartPr>
      <w:docPartBody>
        <w:p w14:paraId="13E0976C">
          <w:pPr>
            <w:rPr>
              <w:rFonts w:hint="eastAsia"/>
            </w:rPr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f92b3881-8d77-4bdb-a2e2-49aa75ad35e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92b3881-8d77-4bdb-a2e2-49aa75ad35e5}"/>
      </w:docPartPr>
      <w:docPartBody>
        <w:p w14:paraId="557B7DE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209eaf3-9885-4b27-b1c6-95664f5b8fe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209eaf3-9885-4b27-b1c6-95664f5b8feb}"/>
      </w:docPartPr>
      <w:docPartBody>
        <w:p w14:paraId="10C19939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9f0b118-0f4b-47e8-ae37-dd14507683e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9f0b118-0f4b-47e8-ae37-dd14507683eb}"/>
      </w:docPartPr>
      <w:docPartBody>
        <w:p w14:paraId="2ABA3C7D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f89acaf5-7301-45d3-a5d7-8e5a7bcf9912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89acaf5-7301-45d3-a5d7-8e5a7bcf9912}"/>
      </w:docPartPr>
      <w:docPartBody>
        <w:p w14:paraId="60195CB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cf5edc0f-da14-4678-adfa-c8181766aa5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f5edc0f-da14-4678-adfa-c8181766aa57}"/>
      </w:docPartPr>
      <w:docPartBody>
        <w:p w14:paraId="7D428D1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ea3cb9d-6089-4857-923b-76baceb04a4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ea3cb9d-6089-4857-923b-76baceb04a41}"/>
      </w:docPartPr>
      <w:docPartBody>
        <w:p w14:paraId="74D3D40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41df7ad4-acf4-4b06-bab0-d4bbdb81d24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1df7ad4-acf4-4b06-bab0-d4bbdb81d24f}"/>
      </w:docPartPr>
      <w:docPartBody>
        <w:p w14:paraId="71A84C2F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687d27a7-17ee-4b0c-a981-a93e08740b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687d27a7-17ee-4b0c-a981-a93e08740bda}"/>
      </w:docPartPr>
      <w:docPartBody>
        <w:p w14:paraId="34593120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842a7dbb-fbdd-4ffc-b5f8-c7884b60a1a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842a7dbb-fbdd-4ffc-b5f8-c7884b60a1a7}"/>
      </w:docPartPr>
      <w:docPartBody>
        <w:p w14:paraId="33DA01B7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d33b5ea-05a5-4e3a-9d02-45e1d6a062d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d33b5ea-05a5-4e3a-9d02-45e1d6a062da}"/>
      </w:docPartPr>
      <w:docPartBody>
        <w:p w14:paraId="2DE292DB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eac354d6-a561-4d82-9a88-d3cd8c5b1935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eac354d6-a561-4d82-9a88-d3cd8c5b1935}"/>
      </w:docPartPr>
      <w:docPartBody>
        <w:p w14:paraId="02D0EF4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da85ca59-b24b-4ed0-b1bb-dc52a52f9ac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a85ca59-b24b-4ed0-b1bb-dc52a52f9acb}"/>
      </w:docPartPr>
      <w:docPartBody>
        <w:p w14:paraId="7FCD93C5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a72c4e03-11a4-42ee-994d-880d0f2493ad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a72c4e03-11a4-42ee-994d-880d0f2493ad}"/>
      </w:docPartPr>
      <w:docPartBody>
        <w:p w14:paraId="754008F2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222dcb65-9a45-43cd-a301-8f7e7f9e081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22dcb65-9a45-43cd-a301-8f7e7f9e081f}"/>
      </w:docPartPr>
      <w:docPartBody>
        <w:p w14:paraId="2B6FC57E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2391743d-9153-4f88-b8f1-8c332f366189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391743d-9153-4f88-b8f1-8c332f366189}"/>
      </w:docPartPr>
      <w:docPartBody>
        <w:p w14:paraId="094C6DD8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5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2026-03-11T02:30:00Z</dcterms:created>
  <dc:creator>一飞 陈</dc:creator>
  <cp:lastModifiedBy>念想</cp:lastModifiedBy>
  <dcterms:modified xsi:type="dcterms:W3CDTF">2026-04-06T04:37:02Z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eyJoZGlkIjoiMWVhODhhYWNhYTYzZDljM2UyNTIxMDE4YTBmYjFlYWUiLCJ1c2VySWQiOiIxNjQ2MzcwNSJ9</vt:lpwstr>
  </property>
  <property fmtid="{D5CDD505-2E9C-101B-9397-08002B2CF9AE}" pid="3" name="KSOProductBuildVer">
    <vt:lpwstr>2052-12.1.0.23125</vt:lpwstr>
  </property>
  <property fmtid="{D5CDD505-2E9C-101B-9397-08002B2CF9AE}" pid="4" name="ICV">
    <vt:lpwstr>F12F2644DBDB49109710AEB97DC1F7B4_12</vt:lpwstr>
  </property>
</Properties>
</file>